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A846F02" w14:textId="4ACCCB5E" w:rsidR="0019685F" w:rsidRDefault="00384344">
      <w:r>
        <w:rPr>
          <w:noProof/>
        </w:rPr>
        <w:drawing>
          <wp:anchor distT="0" distB="0" distL="114300" distR="114300" simplePos="0" relativeHeight="251664384" behindDoc="0" locked="0" layoutInCell="1" allowOverlap="1" wp14:anchorId="29825FDD" wp14:editId="23DA1D74">
            <wp:simplePos x="0" y="0"/>
            <wp:positionH relativeFrom="margin">
              <wp:posOffset>1958340</wp:posOffset>
            </wp:positionH>
            <wp:positionV relativeFrom="paragraph">
              <wp:posOffset>-1593850</wp:posOffset>
            </wp:positionV>
            <wp:extent cx="4899025" cy="4899025"/>
            <wp:effectExtent l="0" t="0" r="0" b="0"/>
            <wp:wrapNone/>
            <wp:docPr id="2001853564" name="Obraz 2" descr="Obraz zawierający rysowanie, kreskówka, Sztuka dziecięca, ilustracja&#10;&#10;Zawartość wygenerowana przez AI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01853564" name="Obraz 2" descr="Obraz zawierający rysowanie, kreskówka, Sztuka dziecięca, ilustracja&#10;&#10;Zawartość wygenerowana przez AI może być niepoprawna.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99025" cy="48990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5A395E4" w14:textId="1C741F70" w:rsidR="0019685F" w:rsidRDefault="0019685F"/>
    <w:p w14:paraId="0FBA1077" w14:textId="77777777" w:rsidR="0019685F" w:rsidRDefault="0019685F"/>
    <w:p w14:paraId="70166764" w14:textId="59651E2D" w:rsidR="0019685F" w:rsidRDefault="0019685F"/>
    <w:p w14:paraId="26895014" w14:textId="63341E09" w:rsidR="0019685F" w:rsidRDefault="0019685F"/>
    <w:p w14:paraId="7CD1E68E" w14:textId="5BD2BA8E" w:rsidR="0019685F" w:rsidRDefault="0019685F"/>
    <w:p w14:paraId="1B86C6E1" w14:textId="61FBBC82" w:rsidR="0019685F" w:rsidRDefault="0019685F"/>
    <w:p w14:paraId="1C8871CB" w14:textId="3C764D66" w:rsidR="0019685F" w:rsidRDefault="0019685F"/>
    <w:p w14:paraId="39823A3C" w14:textId="066FA40B" w:rsidR="0019685F" w:rsidRDefault="0019685F"/>
    <w:p w14:paraId="5400E032" w14:textId="18512E1A" w:rsidR="0019685F" w:rsidRDefault="0019685F"/>
    <w:p w14:paraId="58B17D9A" w14:textId="77777777" w:rsidR="001C6E61" w:rsidRDefault="001C6E61">
      <w:pPr>
        <w:rPr>
          <w:rFonts w:ascii="Aptos" w:hAnsi="Aptos" w:cstheme="majorHAnsi"/>
          <w:b/>
          <w:bCs/>
          <w:sz w:val="48"/>
          <w:szCs w:val="48"/>
        </w:rPr>
      </w:pPr>
    </w:p>
    <w:p w14:paraId="32150FDC" w14:textId="0EF3DAAF" w:rsidR="00EF2EC4" w:rsidRDefault="0061783A" w:rsidP="0061783A">
      <w:pPr>
        <w:rPr>
          <w:rFonts w:ascii="Aptos" w:hAnsi="Aptos" w:cstheme="majorHAnsi"/>
          <w:b/>
          <w:bCs/>
          <w:sz w:val="48"/>
          <w:szCs w:val="48"/>
          <w:u w:val="single"/>
        </w:rPr>
      </w:pPr>
      <w:r w:rsidRPr="001C6E61">
        <w:rPr>
          <w:rFonts w:ascii="Aptos" w:hAnsi="Aptos" w:cstheme="majorHAnsi"/>
          <w:b/>
          <w:bCs/>
          <w:sz w:val="48"/>
          <w:szCs w:val="48"/>
        </w:rPr>
        <w:t xml:space="preserve">Temat: </w:t>
      </w:r>
      <w:r w:rsidR="00CB0222">
        <w:rPr>
          <w:rFonts w:ascii="Aptos" w:hAnsi="Aptos" w:cstheme="majorHAnsi"/>
          <w:b/>
          <w:bCs/>
          <w:sz w:val="48"/>
          <w:szCs w:val="48"/>
          <w:u w:val="single"/>
        </w:rPr>
        <w:t>Czuję dumę!</w:t>
      </w:r>
    </w:p>
    <w:p w14:paraId="2C6BF625" w14:textId="33AFFEDD" w:rsidR="0061783A" w:rsidRPr="001C6E61" w:rsidRDefault="0061783A" w:rsidP="0061783A">
      <w:pPr>
        <w:rPr>
          <w:rFonts w:ascii="Aptos" w:hAnsi="Aptos" w:cstheme="majorHAnsi"/>
          <w:sz w:val="32"/>
          <w:szCs w:val="32"/>
        </w:rPr>
      </w:pPr>
      <w:r w:rsidRPr="001C6E61">
        <w:rPr>
          <w:rFonts w:ascii="Aptos" w:hAnsi="Aptos" w:cstheme="majorHAnsi"/>
          <w:b/>
          <w:bCs/>
          <w:sz w:val="32"/>
          <w:szCs w:val="32"/>
        </w:rPr>
        <w:t xml:space="preserve">Czas trwania </w:t>
      </w:r>
      <w:r w:rsidR="00D638CF">
        <w:rPr>
          <w:rFonts w:ascii="Aptos" w:hAnsi="Aptos" w:cstheme="majorHAnsi"/>
          <w:b/>
          <w:bCs/>
          <w:sz w:val="32"/>
          <w:szCs w:val="32"/>
        </w:rPr>
        <w:t>zajęć</w:t>
      </w:r>
      <w:r w:rsidRPr="001C6E61">
        <w:rPr>
          <w:rFonts w:ascii="Aptos" w:hAnsi="Aptos" w:cstheme="majorHAnsi"/>
          <w:sz w:val="32"/>
          <w:szCs w:val="32"/>
        </w:rPr>
        <w:t xml:space="preserve">: </w:t>
      </w:r>
      <w:r w:rsidR="00D638CF">
        <w:rPr>
          <w:rFonts w:ascii="Aptos" w:hAnsi="Aptos" w:cstheme="majorHAnsi"/>
          <w:sz w:val="32"/>
          <w:szCs w:val="32"/>
        </w:rPr>
        <w:t xml:space="preserve">ok. 50-60 </w:t>
      </w:r>
      <w:r w:rsidRPr="001C6E61">
        <w:rPr>
          <w:rFonts w:ascii="Aptos" w:hAnsi="Aptos" w:cstheme="majorHAnsi"/>
          <w:sz w:val="32"/>
          <w:szCs w:val="32"/>
        </w:rPr>
        <w:t>minut</w:t>
      </w:r>
    </w:p>
    <w:p w14:paraId="44CEBC9D" w14:textId="3B29F7E4" w:rsidR="0061783A" w:rsidRPr="001C6E61" w:rsidRDefault="00795250" w:rsidP="0061783A">
      <w:pPr>
        <w:rPr>
          <w:rFonts w:ascii="Aptos" w:hAnsi="Aptos" w:cstheme="majorHAnsi"/>
          <w:sz w:val="32"/>
          <w:szCs w:val="32"/>
        </w:rPr>
      </w:pPr>
      <w:r w:rsidRPr="001C6E61">
        <w:rPr>
          <w:rFonts w:ascii="Aptos" w:hAnsi="Aptos"/>
          <w:noProof/>
        </w:rPr>
        <w:drawing>
          <wp:anchor distT="0" distB="0" distL="114300" distR="114300" simplePos="0" relativeHeight="251665408" behindDoc="0" locked="0" layoutInCell="1" allowOverlap="1" wp14:anchorId="1A95AD2A" wp14:editId="08973538">
            <wp:simplePos x="0" y="0"/>
            <wp:positionH relativeFrom="margin">
              <wp:posOffset>-617220</wp:posOffset>
            </wp:positionH>
            <wp:positionV relativeFrom="paragraph">
              <wp:posOffset>207010</wp:posOffset>
            </wp:positionV>
            <wp:extent cx="4549140" cy="4549140"/>
            <wp:effectExtent l="0" t="0" r="0" b="0"/>
            <wp:wrapNone/>
            <wp:docPr id="1301485713" name="Obraz 3" descr="Obraz zawierający Sztuka dziecięca, sztuka, rysowanie, Grafika&#10;&#10;Zawartość wygenerowana przez AI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1485713" name="Obraz 3" descr="Obraz zawierający Sztuka dziecięca, sztuka, rysowanie, Grafika&#10;&#10;Zawartość wygenerowana przez AI może być niepoprawna.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49140" cy="45491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1783A" w:rsidRPr="001C6E61">
        <w:rPr>
          <w:rFonts w:ascii="Aptos" w:hAnsi="Aptos" w:cstheme="majorHAnsi"/>
          <w:noProof/>
          <w:sz w:val="32"/>
          <w:szCs w:val="32"/>
        </w:rPr>
        <w:drawing>
          <wp:anchor distT="0" distB="0" distL="114300" distR="114300" simplePos="0" relativeHeight="251663360" behindDoc="0" locked="0" layoutInCell="1" allowOverlap="1" wp14:anchorId="2FB51787" wp14:editId="379DBB30">
            <wp:simplePos x="0" y="0"/>
            <wp:positionH relativeFrom="column">
              <wp:posOffset>4518660</wp:posOffset>
            </wp:positionH>
            <wp:positionV relativeFrom="paragraph">
              <wp:posOffset>262890</wp:posOffset>
            </wp:positionV>
            <wp:extent cx="986155" cy="986155"/>
            <wp:effectExtent l="0" t="0" r="0" b="0"/>
            <wp:wrapNone/>
            <wp:docPr id="724562698" name="Obraz 9" descr="Obraz zawierający żółty, Grafika, gwiazda&#10;&#10;Zawartość wygenerowana przez AI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4562698" name="Obraz 9" descr="Obraz zawierający żółty, Grafika, gwiazda&#10;&#10;Zawartość wygenerowana przez AI może być niepoprawna.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86155" cy="9861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1783A" w:rsidRPr="001C6E61">
        <w:rPr>
          <w:rFonts w:ascii="Aptos" w:hAnsi="Aptos" w:cstheme="majorHAnsi"/>
          <w:b/>
          <w:bCs/>
          <w:sz w:val="32"/>
          <w:szCs w:val="32"/>
        </w:rPr>
        <w:t xml:space="preserve">Grupa </w:t>
      </w:r>
      <w:r w:rsidR="00D638CF">
        <w:rPr>
          <w:rFonts w:ascii="Aptos" w:hAnsi="Aptos" w:cstheme="majorHAnsi"/>
          <w:b/>
          <w:bCs/>
          <w:sz w:val="32"/>
          <w:szCs w:val="32"/>
        </w:rPr>
        <w:t>wiekowa</w:t>
      </w:r>
      <w:r w:rsidR="0061783A" w:rsidRPr="001C6E61">
        <w:rPr>
          <w:rFonts w:ascii="Aptos" w:hAnsi="Aptos" w:cstheme="majorHAnsi"/>
          <w:sz w:val="32"/>
          <w:szCs w:val="32"/>
        </w:rPr>
        <w:t xml:space="preserve">: </w:t>
      </w:r>
      <w:r w:rsidR="002A5F49" w:rsidRPr="002A5F49">
        <w:rPr>
          <w:rFonts w:ascii="Aptos" w:hAnsi="Aptos" w:cstheme="majorHAnsi"/>
          <w:sz w:val="32"/>
          <w:szCs w:val="32"/>
        </w:rPr>
        <w:t>5</w:t>
      </w:r>
      <w:r w:rsidR="00D638CF">
        <w:rPr>
          <w:rFonts w:ascii="Aptos" w:hAnsi="Aptos" w:cstheme="majorHAnsi"/>
          <w:sz w:val="32"/>
          <w:szCs w:val="32"/>
        </w:rPr>
        <w:t xml:space="preserve"> - </w:t>
      </w:r>
      <w:r w:rsidR="002A5F49" w:rsidRPr="002A5F49">
        <w:rPr>
          <w:rFonts w:ascii="Aptos" w:hAnsi="Aptos" w:cstheme="majorHAnsi"/>
          <w:sz w:val="32"/>
          <w:szCs w:val="32"/>
        </w:rPr>
        <w:t xml:space="preserve">6 </w:t>
      </w:r>
      <w:r w:rsidR="00D638CF">
        <w:rPr>
          <w:rFonts w:ascii="Aptos" w:hAnsi="Aptos" w:cstheme="majorHAnsi"/>
          <w:sz w:val="32"/>
          <w:szCs w:val="32"/>
        </w:rPr>
        <w:t>lat</w:t>
      </w:r>
    </w:p>
    <w:p w14:paraId="371AE1AF" w14:textId="53FB64A8" w:rsidR="0061783A" w:rsidRPr="001B7B6F" w:rsidRDefault="0061783A">
      <w:pPr>
        <w:rPr>
          <w:rFonts w:asciiTheme="majorHAnsi" w:hAnsiTheme="majorHAnsi" w:cstheme="majorHAnsi"/>
          <w:b/>
          <w:bCs/>
          <w:sz w:val="48"/>
          <w:szCs w:val="48"/>
        </w:rPr>
      </w:pPr>
    </w:p>
    <w:p w14:paraId="2FFE36A2" w14:textId="09EAEEF2" w:rsidR="000C32F5" w:rsidRDefault="000C32F5"/>
    <w:p w14:paraId="4682AA3C" w14:textId="160D1E2D" w:rsidR="000C32F5" w:rsidRDefault="000C32F5"/>
    <w:p w14:paraId="1DC9A148" w14:textId="560CE0D0" w:rsidR="000C32F5" w:rsidRDefault="000C32F5"/>
    <w:tbl>
      <w:tblPr>
        <w:tblStyle w:val="a"/>
        <w:tblW w:w="9746" w:type="dxa"/>
        <w:tblInd w:w="0" w:type="dxa"/>
        <w:tblLayout w:type="fixed"/>
        <w:tblLook w:val="0400" w:firstRow="0" w:lastRow="0" w:firstColumn="0" w:lastColumn="0" w:noHBand="0" w:noVBand="1"/>
      </w:tblPr>
      <w:tblGrid>
        <w:gridCol w:w="9746"/>
      </w:tblGrid>
      <w:tr w:rsidR="0019685F" w14:paraId="775FAE08" w14:textId="77777777">
        <w:tc>
          <w:tcPr>
            <w:tcW w:w="9746" w:type="dxa"/>
          </w:tcPr>
          <w:p w14:paraId="5A2C7A60" w14:textId="77777777" w:rsidR="0019685F" w:rsidRDefault="0019685F">
            <w:pPr>
              <w:spacing w:after="120"/>
            </w:pPr>
          </w:p>
        </w:tc>
      </w:tr>
    </w:tbl>
    <w:p w14:paraId="2CA45E18" w14:textId="5305D319" w:rsidR="0019685F" w:rsidRDefault="0019685F">
      <w:pPr>
        <w:sectPr w:rsidR="0019685F">
          <w:headerReference w:type="default" r:id="rId12"/>
          <w:footerReference w:type="default" r:id="rId13"/>
          <w:pgSz w:w="11906" w:h="16838"/>
          <w:pgMar w:top="1440" w:right="1080" w:bottom="1440" w:left="1080" w:header="720" w:footer="432" w:gutter="0"/>
          <w:pgNumType w:start="1"/>
          <w:cols w:space="708"/>
        </w:sectPr>
      </w:pPr>
    </w:p>
    <w:p w14:paraId="38BA9BDB" w14:textId="4EE8A415" w:rsidR="0019685F" w:rsidRPr="006B61EF" w:rsidRDefault="00000000">
      <w:pPr>
        <w:pStyle w:val="Nagwek1"/>
        <w:rPr>
          <w:rFonts w:ascii="Aptos" w:hAnsi="Aptos"/>
          <w:color w:val="7030A0"/>
        </w:rPr>
      </w:pPr>
      <w:r w:rsidRPr="006B61EF">
        <w:rPr>
          <w:rFonts w:ascii="Aptos" w:hAnsi="Aptos"/>
          <w:color w:val="7030A0"/>
        </w:rPr>
        <w:lastRenderedPageBreak/>
        <w:t xml:space="preserve">Cel </w:t>
      </w:r>
      <w:r w:rsidR="0061783A" w:rsidRPr="006B61EF">
        <w:rPr>
          <w:rFonts w:ascii="Aptos" w:hAnsi="Aptos"/>
          <w:color w:val="7030A0"/>
        </w:rPr>
        <w:t>ogólny</w:t>
      </w:r>
    </w:p>
    <w:p w14:paraId="15FE67EA" w14:textId="717CE847" w:rsidR="00C72547" w:rsidRPr="006B61EF" w:rsidRDefault="00CB0222" w:rsidP="00CB0222">
      <w:pPr>
        <w:rPr>
          <w:rFonts w:ascii="Aptos" w:eastAsia="Roboto" w:hAnsi="Aptos" w:cs="Roboto"/>
        </w:rPr>
      </w:pPr>
      <w:bookmarkStart w:id="0" w:name="_mhi5h5uiaphb" w:colFirst="0" w:colLast="0"/>
      <w:bookmarkEnd w:id="0"/>
      <w:r w:rsidRPr="006B61EF">
        <w:rPr>
          <w:rFonts w:ascii="Aptos" w:eastAsia="Roboto" w:hAnsi="Aptos" w:cs="Roboto"/>
        </w:rPr>
        <w:t>Rozwijanie poczucia własnej wartości i kształtowanie w dzieciach pozytywnego obrazu siebie. Budowanie tożsamości narodowej i poczucia przynależności do rodzinnego kraju.</w:t>
      </w:r>
      <w:r w:rsidR="00D638CF" w:rsidRPr="006B61EF">
        <w:rPr>
          <w:rFonts w:ascii="Aptos" w:eastAsia="Roboto" w:hAnsi="Aptos" w:cs="Roboto"/>
        </w:rPr>
        <w:br/>
      </w:r>
      <w:r w:rsidR="00977AEA" w:rsidRPr="006B61EF">
        <w:rPr>
          <w:rFonts w:ascii="Aptos" w:hAnsi="Aptos" w:cstheme="majorHAnsi"/>
          <w:color w:val="000000" w:themeColor="text1"/>
          <w:szCs w:val="22"/>
        </w:rPr>
        <w:br/>
      </w:r>
      <w:r w:rsidR="0061783A" w:rsidRPr="006B61EF">
        <w:rPr>
          <w:rFonts w:ascii="Aptos" w:hAnsi="Aptos" w:cstheme="majorHAnsi"/>
          <w:b/>
          <w:bCs/>
          <w:color w:val="7030A0"/>
          <w:sz w:val="28"/>
          <w:szCs w:val="28"/>
        </w:rPr>
        <w:t>Cele szczegółowe</w:t>
      </w:r>
    </w:p>
    <w:p w14:paraId="1B4292CC" w14:textId="77777777" w:rsidR="00CB0222" w:rsidRPr="006B61EF" w:rsidRDefault="00CB0222" w:rsidP="00CB0222">
      <w:pPr>
        <w:pStyle w:val="Akapitzlist"/>
        <w:numPr>
          <w:ilvl w:val="0"/>
          <w:numId w:val="18"/>
        </w:numPr>
        <w:spacing w:after="0" w:line="276" w:lineRule="auto"/>
        <w:ind w:left="714" w:hanging="357"/>
        <w:contextualSpacing/>
        <w:rPr>
          <w:rFonts w:ascii="Aptos" w:hAnsi="Aptos"/>
        </w:rPr>
      </w:pPr>
      <w:r w:rsidRPr="006B61EF">
        <w:rPr>
          <w:rFonts w:ascii="Aptos" w:hAnsi="Aptos"/>
        </w:rPr>
        <w:t xml:space="preserve">rozwijanie poczucie przynależności do wspólnoty (rodziny, przedszkola, kraju); </w:t>
      </w:r>
    </w:p>
    <w:p w14:paraId="640650A2" w14:textId="77777777" w:rsidR="00CB0222" w:rsidRPr="006B61EF" w:rsidRDefault="00CB0222" w:rsidP="00CB0222">
      <w:pPr>
        <w:pStyle w:val="Akapitzlist"/>
        <w:numPr>
          <w:ilvl w:val="0"/>
          <w:numId w:val="18"/>
        </w:numPr>
        <w:spacing w:after="0" w:line="276" w:lineRule="auto"/>
        <w:ind w:left="714" w:hanging="357"/>
        <w:contextualSpacing/>
        <w:rPr>
          <w:rFonts w:ascii="Aptos" w:hAnsi="Aptos"/>
        </w:rPr>
      </w:pPr>
      <w:r w:rsidRPr="006B61EF">
        <w:rPr>
          <w:rFonts w:ascii="Aptos" w:hAnsi="Aptos"/>
        </w:rPr>
        <w:t xml:space="preserve">rozwijanie poczucia dumy z polskich tradycji oraz osiągnięć kulturalnych, naukowych i sportowych; </w:t>
      </w:r>
    </w:p>
    <w:p w14:paraId="61503D5A" w14:textId="77777777" w:rsidR="00CB0222" w:rsidRPr="006B61EF" w:rsidRDefault="00CB0222" w:rsidP="00CB0222">
      <w:pPr>
        <w:pStyle w:val="Akapitzlist"/>
        <w:numPr>
          <w:ilvl w:val="0"/>
          <w:numId w:val="18"/>
        </w:numPr>
        <w:spacing w:after="0" w:line="276" w:lineRule="auto"/>
        <w:ind w:left="714" w:hanging="357"/>
        <w:contextualSpacing/>
        <w:rPr>
          <w:rFonts w:ascii="Aptos" w:hAnsi="Aptos"/>
        </w:rPr>
      </w:pPr>
      <w:r w:rsidRPr="006B61EF">
        <w:rPr>
          <w:rFonts w:ascii="Aptos" w:hAnsi="Aptos"/>
        </w:rPr>
        <w:t>rozwijanie pozytywnego myślenie o sobie oraz akceptacji i radości z osiągnięć innych osób;</w:t>
      </w:r>
    </w:p>
    <w:p w14:paraId="5E4E921D" w14:textId="77777777" w:rsidR="00CB0222" w:rsidRPr="006B61EF" w:rsidRDefault="00CB0222" w:rsidP="00CB0222">
      <w:pPr>
        <w:pStyle w:val="Akapitzlist"/>
        <w:numPr>
          <w:ilvl w:val="0"/>
          <w:numId w:val="18"/>
        </w:numPr>
        <w:spacing w:after="0" w:line="276" w:lineRule="auto"/>
        <w:ind w:left="714" w:hanging="357"/>
        <w:contextualSpacing/>
        <w:rPr>
          <w:rFonts w:ascii="Aptos" w:hAnsi="Aptos"/>
        </w:rPr>
      </w:pPr>
      <w:r w:rsidRPr="006B61EF">
        <w:rPr>
          <w:rFonts w:ascii="Aptos" w:hAnsi="Aptos"/>
        </w:rPr>
        <w:t>doskonalenie umiejętności wyrażania swoich emocji mimiką, gestem i słowem;</w:t>
      </w:r>
    </w:p>
    <w:p w14:paraId="07485C5F" w14:textId="77777777" w:rsidR="00CB0222" w:rsidRPr="006B61EF" w:rsidRDefault="00CB0222" w:rsidP="00CB0222">
      <w:pPr>
        <w:pStyle w:val="Akapitzlist"/>
        <w:numPr>
          <w:ilvl w:val="0"/>
          <w:numId w:val="18"/>
        </w:numPr>
        <w:spacing w:after="0" w:line="276" w:lineRule="auto"/>
        <w:ind w:left="714" w:hanging="357"/>
        <w:contextualSpacing/>
        <w:rPr>
          <w:rFonts w:ascii="Aptos" w:hAnsi="Aptos"/>
        </w:rPr>
      </w:pPr>
      <w:r w:rsidRPr="006B61EF">
        <w:rPr>
          <w:rFonts w:ascii="Aptos" w:hAnsi="Aptos"/>
        </w:rPr>
        <w:t>doskonalenie umiejętności wypowiadania się o swoich osiągnięciach na forum grupy;</w:t>
      </w:r>
    </w:p>
    <w:p w14:paraId="7E0C6952" w14:textId="77777777" w:rsidR="00CB0222" w:rsidRPr="006B61EF" w:rsidRDefault="00CB0222" w:rsidP="00CB0222">
      <w:pPr>
        <w:pStyle w:val="Akapitzlist"/>
        <w:numPr>
          <w:ilvl w:val="0"/>
          <w:numId w:val="18"/>
        </w:numPr>
        <w:spacing w:after="0" w:line="276" w:lineRule="auto"/>
        <w:ind w:left="714" w:hanging="357"/>
        <w:contextualSpacing/>
        <w:rPr>
          <w:rFonts w:ascii="Aptos" w:hAnsi="Aptos"/>
        </w:rPr>
      </w:pPr>
      <w:bookmarkStart w:id="1" w:name="_zgk9b069eq55" w:colFirst="0" w:colLast="0"/>
      <w:bookmarkEnd w:id="1"/>
      <w:r w:rsidRPr="006B61EF">
        <w:rPr>
          <w:rFonts w:ascii="Aptos" w:hAnsi="Aptos"/>
        </w:rPr>
        <w:t>rozwijanie kreatywność i sprawność manualnej podczas zabaw plastycznych, słownych i ruchowych.</w:t>
      </w:r>
    </w:p>
    <w:p w14:paraId="1DADEF1C" w14:textId="77777777" w:rsidR="002A5F49" w:rsidRPr="006B61EF" w:rsidRDefault="002A5F49" w:rsidP="0061783A">
      <w:pPr>
        <w:rPr>
          <w:rFonts w:ascii="Aptos" w:eastAsia="Times New Roman" w:hAnsi="Aptos" w:cstheme="majorHAnsi"/>
          <w:b/>
          <w:bCs/>
        </w:rPr>
      </w:pPr>
    </w:p>
    <w:p w14:paraId="78F49FF9" w14:textId="77777777" w:rsidR="00CB0222" w:rsidRPr="006B61EF" w:rsidRDefault="0061783A" w:rsidP="00CB0222">
      <w:pPr>
        <w:rPr>
          <w:rFonts w:ascii="Aptos" w:eastAsia="Times New Roman" w:hAnsi="Aptos" w:cstheme="majorHAnsi"/>
          <w:b/>
          <w:bCs/>
          <w:sz w:val="32"/>
          <w:szCs w:val="32"/>
        </w:rPr>
      </w:pPr>
      <w:r w:rsidRPr="006B61EF">
        <w:rPr>
          <w:rFonts w:ascii="Aptos" w:eastAsia="Times New Roman" w:hAnsi="Aptos" w:cstheme="majorHAnsi"/>
          <w:b/>
          <w:bCs/>
          <w:color w:val="7030A0"/>
          <w:sz w:val="32"/>
          <w:szCs w:val="32"/>
        </w:rPr>
        <w:t>Formy pracy</w:t>
      </w:r>
    </w:p>
    <w:p w14:paraId="5E6ADFAD" w14:textId="77777777" w:rsidR="00CB0222" w:rsidRPr="006B61EF" w:rsidRDefault="00CB0222" w:rsidP="00CB0222">
      <w:pPr>
        <w:pStyle w:val="Akapitzlist"/>
        <w:numPr>
          <w:ilvl w:val="0"/>
          <w:numId w:val="22"/>
        </w:numPr>
        <w:spacing w:after="0"/>
        <w:ind w:left="714" w:hanging="357"/>
        <w:rPr>
          <w:rFonts w:ascii="Aptos" w:eastAsia="Times New Roman" w:hAnsi="Aptos" w:cstheme="majorHAnsi"/>
          <w:b/>
          <w:bCs/>
          <w:sz w:val="32"/>
          <w:szCs w:val="32"/>
        </w:rPr>
      </w:pPr>
      <w:r w:rsidRPr="006B61EF">
        <w:rPr>
          <w:rFonts w:ascii="Aptos" w:eastAsia="Roboto" w:hAnsi="Aptos" w:cs="Roboto"/>
        </w:rPr>
        <w:t>praca z całą grupą,</w:t>
      </w:r>
    </w:p>
    <w:p w14:paraId="40BB82D4" w14:textId="2C414117" w:rsidR="00CB0222" w:rsidRPr="006B61EF" w:rsidRDefault="00CB0222" w:rsidP="00CB0222">
      <w:pPr>
        <w:pStyle w:val="Akapitzlist"/>
        <w:numPr>
          <w:ilvl w:val="0"/>
          <w:numId w:val="22"/>
        </w:numPr>
        <w:spacing w:after="0"/>
        <w:ind w:left="714" w:hanging="357"/>
        <w:rPr>
          <w:rFonts w:ascii="Aptos" w:eastAsia="Times New Roman" w:hAnsi="Aptos" w:cstheme="majorHAnsi"/>
          <w:b/>
          <w:bCs/>
          <w:sz w:val="32"/>
          <w:szCs w:val="32"/>
        </w:rPr>
      </w:pPr>
      <w:r w:rsidRPr="006B61EF">
        <w:rPr>
          <w:rFonts w:ascii="Aptos" w:eastAsia="Roboto" w:hAnsi="Aptos" w:cs="Roboto"/>
        </w:rPr>
        <w:t>praca indywidualna (tworzenie medalu dumy).</w:t>
      </w:r>
    </w:p>
    <w:p w14:paraId="1CA1EE6C" w14:textId="77777777" w:rsidR="00977AEA" w:rsidRPr="006B61EF" w:rsidRDefault="00977AEA" w:rsidP="000B1182">
      <w:pPr>
        <w:rPr>
          <w:rFonts w:ascii="Aptos" w:eastAsia="Times New Roman" w:hAnsi="Aptos" w:cstheme="majorHAnsi"/>
          <w:b/>
          <w:bCs/>
          <w:color w:val="7030A0"/>
          <w:sz w:val="32"/>
          <w:szCs w:val="32"/>
        </w:rPr>
      </w:pPr>
    </w:p>
    <w:p w14:paraId="57F1E60D" w14:textId="77777777" w:rsidR="00CB0222" w:rsidRPr="006B61EF" w:rsidRDefault="0061783A" w:rsidP="00CB0222">
      <w:pPr>
        <w:rPr>
          <w:rFonts w:ascii="Aptos" w:eastAsia="Times New Roman" w:hAnsi="Aptos" w:cstheme="majorHAnsi"/>
          <w:b/>
          <w:bCs/>
          <w:color w:val="7030A0"/>
          <w:sz w:val="32"/>
          <w:szCs w:val="32"/>
        </w:rPr>
      </w:pPr>
      <w:r w:rsidRPr="006B61EF">
        <w:rPr>
          <w:rFonts w:ascii="Aptos" w:eastAsia="Times New Roman" w:hAnsi="Aptos" w:cstheme="majorHAnsi"/>
          <w:b/>
          <w:bCs/>
          <w:color w:val="7030A0"/>
          <w:sz w:val="32"/>
          <w:szCs w:val="32"/>
        </w:rPr>
        <w:t>Metody</w:t>
      </w:r>
    </w:p>
    <w:p w14:paraId="59398499" w14:textId="77777777" w:rsidR="00CB0222" w:rsidRPr="006B61EF" w:rsidRDefault="00CB0222" w:rsidP="00CB0222">
      <w:pPr>
        <w:pStyle w:val="Akapitzlist"/>
        <w:numPr>
          <w:ilvl w:val="0"/>
          <w:numId w:val="23"/>
        </w:numPr>
        <w:spacing w:after="0"/>
        <w:ind w:left="714" w:hanging="357"/>
        <w:rPr>
          <w:rFonts w:ascii="Aptos" w:eastAsia="Times New Roman" w:hAnsi="Aptos" w:cstheme="majorHAnsi"/>
          <w:b/>
          <w:bCs/>
          <w:sz w:val="32"/>
          <w:szCs w:val="32"/>
        </w:rPr>
      </w:pPr>
      <w:r w:rsidRPr="006B61EF">
        <w:rPr>
          <w:rFonts w:ascii="Aptos" w:eastAsia="Roboto" w:hAnsi="Aptos" w:cs="Roboto"/>
        </w:rPr>
        <w:t>rozmowa kierowana,</w:t>
      </w:r>
    </w:p>
    <w:p w14:paraId="42151585" w14:textId="77777777" w:rsidR="00CB0222" w:rsidRPr="006B61EF" w:rsidRDefault="00CB0222" w:rsidP="00CB0222">
      <w:pPr>
        <w:pStyle w:val="Akapitzlist"/>
        <w:numPr>
          <w:ilvl w:val="0"/>
          <w:numId w:val="23"/>
        </w:numPr>
        <w:spacing w:after="0"/>
        <w:ind w:left="714" w:hanging="357"/>
        <w:rPr>
          <w:rFonts w:ascii="Aptos" w:eastAsia="Times New Roman" w:hAnsi="Aptos" w:cstheme="majorHAnsi"/>
          <w:b/>
          <w:bCs/>
          <w:sz w:val="32"/>
          <w:szCs w:val="32"/>
        </w:rPr>
      </w:pPr>
      <w:r w:rsidRPr="006B61EF">
        <w:rPr>
          <w:rFonts w:ascii="Aptos" w:eastAsia="Roboto" w:hAnsi="Aptos" w:cs="Roboto"/>
        </w:rPr>
        <w:t>metody aktywizujące: zabawy integracyjne i ruchowe</w:t>
      </w:r>
    </w:p>
    <w:p w14:paraId="0270FAAE" w14:textId="77777777" w:rsidR="00CB0222" w:rsidRPr="006B61EF" w:rsidRDefault="00CB0222" w:rsidP="00CB0222">
      <w:pPr>
        <w:pStyle w:val="Akapitzlist"/>
        <w:numPr>
          <w:ilvl w:val="0"/>
          <w:numId w:val="23"/>
        </w:numPr>
        <w:spacing w:after="0"/>
        <w:ind w:left="714" w:hanging="357"/>
        <w:rPr>
          <w:rFonts w:ascii="Aptos" w:eastAsia="Times New Roman" w:hAnsi="Aptos" w:cstheme="majorHAnsi"/>
          <w:b/>
          <w:bCs/>
          <w:sz w:val="32"/>
          <w:szCs w:val="32"/>
        </w:rPr>
      </w:pPr>
      <w:r w:rsidRPr="006B61EF">
        <w:rPr>
          <w:rFonts w:ascii="Aptos" w:eastAsia="Roboto" w:hAnsi="Aptos" w:cs="Roboto"/>
        </w:rPr>
        <w:t>metoda działań praktycznych,</w:t>
      </w:r>
    </w:p>
    <w:p w14:paraId="07ED3666" w14:textId="1D712F30" w:rsidR="00CB0222" w:rsidRPr="006B61EF" w:rsidRDefault="00CB0222" w:rsidP="00CB0222">
      <w:pPr>
        <w:pStyle w:val="Akapitzlist"/>
        <w:numPr>
          <w:ilvl w:val="0"/>
          <w:numId w:val="23"/>
        </w:numPr>
        <w:spacing w:after="0"/>
        <w:ind w:left="714" w:hanging="357"/>
        <w:rPr>
          <w:rFonts w:ascii="Aptos" w:eastAsia="Times New Roman" w:hAnsi="Aptos" w:cstheme="majorHAnsi"/>
          <w:b/>
          <w:bCs/>
          <w:sz w:val="32"/>
          <w:szCs w:val="32"/>
        </w:rPr>
      </w:pPr>
      <w:r w:rsidRPr="006B61EF">
        <w:rPr>
          <w:rFonts w:ascii="Aptos" w:eastAsia="Roboto" w:hAnsi="Aptos" w:cs="Roboto"/>
        </w:rPr>
        <w:t>elementy dramy.</w:t>
      </w:r>
      <w:r w:rsidRPr="006B61EF">
        <w:rPr>
          <w:rFonts w:ascii="Aptos" w:eastAsia="Roboto" w:hAnsi="Aptos" w:cs="Roboto"/>
        </w:rPr>
        <w:br/>
      </w:r>
    </w:p>
    <w:p w14:paraId="32BE19AE" w14:textId="77777777" w:rsidR="00CB0222" w:rsidRPr="006B61EF" w:rsidRDefault="0061783A" w:rsidP="00CB0222">
      <w:pPr>
        <w:spacing w:after="240"/>
        <w:rPr>
          <w:rFonts w:ascii="Aptos" w:eastAsia="Roboto" w:hAnsi="Aptos" w:cs="Roboto"/>
        </w:rPr>
      </w:pPr>
      <w:r w:rsidRPr="006B61EF">
        <w:rPr>
          <w:rFonts w:ascii="Aptos" w:eastAsia="Times New Roman" w:hAnsi="Aptos" w:cstheme="majorHAnsi"/>
          <w:b/>
          <w:bCs/>
          <w:color w:val="7030A0"/>
          <w:sz w:val="32"/>
          <w:szCs w:val="32"/>
        </w:rPr>
        <w:t>Środki dydaktyczne</w:t>
      </w:r>
    </w:p>
    <w:p w14:paraId="08BB28BF" w14:textId="77777777" w:rsidR="00CB0222" w:rsidRPr="006B61EF" w:rsidRDefault="00CB0222" w:rsidP="00CB0222">
      <w:pPr>
        <w:pStyle w:val="Akapitzlist"/>
        <w:numPr>
          <w:ilvl w:val="0"/>
          <w:numId w:val="24"/>
        </w:numPr>
        <w:spacing w:after="0"/>
        <w:ind w:left="714" w:hanging="357"/>
        <w:rPr>
          <w:rFonts w:ascii="Aptos" w:eastAsia="Roboto" w:hAnsi="Aptos" w:cs="Roboto"/>
        </w:rPr>
      </w:pPr>
      <w:r w:rsidRPr="006B61EF">
        <w:rPr>
          <w:rFonts w:ascii="Aptos" w:eastAsia="Roboto" w:hAnsi="Aptos" w:cs="Roboto"/>
        </w:rPr>
        <w:t>balony;</w:t>
      </w:r>
    </w:p>
    <w:p w14:paraId="07649651" w14:textId="77777777" w:rsidR="00CB0222" w:rsidRPr="006B61EF" w:rsidRDefault="00CB0222" w:rsidP="00CB0222">
      <w:pPr>
        <w:pStyle w:val="Akapitzlist"/>
        <w:numPr>
          <w:ilvl w:val="0"/>
          <w:numId w:val="24"/>
        </w:numPr>
        <w:spacing w:after="0"/>
        <w:ind w:left="714" w:hanging="357"/>
        <w:rPr>
          <w:rFonts w:ascii="Aptos" w:eastAsia="Roboto" w:hAnsi="Aptos" w:cs="Roboto"/>
        </w:rPr>
      </w:pPr>
      <w:r w:rsidRPr="006B61EF">
        <w:rPr>
          <w:rFonts w:ascii="Aptos" w:eastAsia="Roboto" w:hAnsi="Aptos" w:cs="Roboto"/>
        </w:rPr>
        <w:t xml:space="preserve">ilustracje przedstawiające wybrane polskie symbole kultury kulinarnej (oscypek, pierogi), znane miejsca (Tatry, Bałtyk), oraz postacie znanych Polaków (Fryderyk Chopin, Iga Świątek, Sławosz </w:t>
      </w:r>
      <w:proofErr w:type="spellStart"/>
      <w:r w:rsidRPr="006B61EF">
        <w:rPr>
          <w:rFonts w:ascii="Aptos" w:eastAsia="Roboto" w:hAnsi="Aptos" w:cs="Roboto"/>
        </w:rPr>
        <w:t>Uznański</w:t>
      </w:r>
      <w:proofErr w:type="spellEnd"/>
      <w:r w:rsidRPr="006B61EF">
        <w:rPr>
          <w:rFonts w:ascii="Aptos" w:eastAsia="Roboto" w:hAnsi="Aptos" w:cs="Roboto"/>
        </w:rPr>
        <w:t>);</w:t>
      </w:r>
    </w:p>
    <w:p w14:paraId="3A50B26E" w14:textId="77777777" w:rsidR="00CB0222" w:rsidRPr="006B61EF" w:rsidRDefault="00CB0222" w:rsidP="00CB0222">
      <w:pPr>
        <w:pStyle w:val="Akapitzlist"/>
        <w:numPr>
          <w:ilvl w:val="0"/>
          <w:numId w:val="24"/>
        </w:numPr>
        <w:spacing w:after="0"/>
        <w:ind w:left="714" w:hanging="357"/>
        <w:rPr>
          <w:rFonts w:ascii="Aptos" w:eastAsia="Roboto" w:hAnsi="Aptos" w:cs="Roboto"/>
        </w:rPr>
      </w:pPr>
      <w:r w:rsidRPr="006B61EF">
        <w:rPr>
          <w:rFonts w:ascii="Aptos" w:eastAsia="Roboto" w:hAnsi="Aptos" w:cs="Roboto"/>
        </w:rPr>
        <w:t>muzyka do tańca;</w:t>
      </w:r>
    </w:p>
    <w:p w14:paraId="05912363" w14:textId="77777777" w:rsidR="00CB0222" w:rsidRPr="006B61EF" w:rsidRDefault="00CB0222" w:rsidP="00CB0222">
      <w:pPr>
        <w:pStyle w:val="Akapitzlist"/>
        <w:numPr>
          <w:ilvl w:val="0"/>
          <w:numId w:val="24"/>
        </w:numPr>
        <w:spacing w:after="0"/>
        <w:ind w:left="714" w:hanging="357"/>
        <w:rPr>
          <w:rFonts w:ascii="Aptos" w:eastAsia="Roboto" w:hAnsi="Aptos" w:cs="Roboto"/>
        </w:rPr>
      </w:pPr>
      <w:r w:rsidRPr="006B61EF">
        <w:rPr>
          <w:rFonts w:ascii="Aptos" w:eastAsia="Roboto" w:hAnsi="Aptos" w:cs="Roboto"/>
        </w:rPr>
        <w:t>pudełko średniej wielkości (np. 30x25x30 cm), lusterko, apaszka;</w:t>
      </w:r>
    </w:p>
    <w:p w14:paraId="7A4A7DE5" w14:textId="341ADCB0" w:rsidR="00CB0222" w:rsidRPr="006B61EF" w:rsidRDefault="00CB0222" w:rsidP="00CB0222">
      <w:pPr>
        <w:pStyle w:val="Akapitzlist"/>
        <w:numPr>
          <w:ilvl w:val="0"/>
          <w:numId w:val="24"/>
        </w:numPr>
        <w:spacing w:after="0"/>
        <w:ind w:left="714" w:hanging="357"/>
        <w:rPr>
          <w:rFonts w:ascii="Aptos" w:eastAsia="Roboto" w:hAnsi="Aptos" w:cs="Roboto"/>
        </w:rPr>
      </w:pPr>
      <w:r w:rsidRPr="006B61EF">
        <w:rPr>
          <w:rFonts w:ascii="Aptos" w:eastAsia="Roboto" w:hAnsi="Aptos" w:cs="Roboto"/>
        </w:rPr>
        <w:t>szablony medali, kolorowy papier, wstążki, cekiny, kredki, brokat, naklejki, nożyczki, klej.</w:t>
      </w:r>
    </w:p>
    <w:p w14:paraId="2DC6DBD6" w14:textId="77777777" w:rsidR="00D638CF" w:rsidRPr="006B61EF" w:rsidRDefault="00795250">
      <w:pPr>
        <w:pStyle w:val="Nagwek1"/>
        <w:rPr>
          <w:rFonts w:ascii="Aptos" w:hAnsi="Aptos"/>
          <w:color w:val="D33155"/>
        </w:rPr>
      </w:pPr>
      <w:r w:rsidRPr="006B61EF">
        <w:rPr>
          <w:rFonts w:ascii="Aptos" w:hAnsi="Aptos"/>
          <w:color w:val="D33155"/>
        </w:rPr>
        <w:br/>
      </w:r>
    </w:p>
    <w:p w14:paraId="67013689" w14:textId="3120575D" w:rsidR="00D638CF" w:rsidRPr="006B61EF" w:rsidRDefault="000B1182" w:rsidP="00D638CF">
      <w:pPr>
        <w:pStyle w:val="Nagwek1"/>
        <w:rPr>
          <w:rFonts w:ascii="Aptos" w:hAnsi="Aptos"/>
          <w:color w:val="D33155"/>
        </w:rPr>
      </w:pPr>
      <w:r w:rsidRPr="006B61EF">
        <w:rPr>
          <w:rFonts w:ascii="Aptos" w:hAnsi="Aptos"/>
          <w:color w:val="D33155"/>
        </w:rPr>
        <w:lastRenderedPageBreak/>
        <w:t>PRZ</w:t>
      </w:r>
      <w:r w:rsidR="00EF2EC4" w:rsidRPr="006B61EF">
        <w:rPr>
          <w:rFonts w:ascii="Aptos" w:hAnsi="Aptos"/>
          <w:color w:val="D33155"/>
        </w:rPr>
        <w:t>E</w:t>
      </w:r>
      <w:r w:rsidRPr="006B61EF">
        <w:rPr>
          <w:rFonts w:ascii="Aptos" w:hAnsi="Aptos"/>
          <w:color w:val="D33155"/>
        </w:rPr>
        <w:t xml:space="preserve">BIEG </w:t>
      </w:r>
      <w:r w:rsidR="00BE0AAA" w:rsidRPr="006B61EF">
        <w:rPr>
          <w:rFonts w:ascii="Aptos" w:hAnsi="Aptos"/>
          <w:color w:val="D33155"/>
        </w:rPr>
        <w:t>ZAJĘĆ</w:t>
      </w:r>
    </w:p>
    <w:p w14:paraId="17EF13AD" w14:textId="722649F7" w:rsidR="00D638CF" w:rsidRPr="006B61EF" w:rsidRDefault="00CB0222" w:rsidP="00D638CF">
      <w:pPr>
        <w:pStyle w:val="Nagwek1"/>
        <w:numPr>
          <w:ilvl w:val="0"/>
          <w:numId w:val="16"/>
        </w:numPr>
        <w:rPr>
          <w:rFonts w:ascii="Aptos" w:hAnsi="Aptos"/>
          <w:color w:val="7030A0"/>
          <w:sz w:val="28"/>
        </w:rPr>
      </w:pPr>
      <w:r w:rsidRPr="006B61EF">
        <w:rPr>
          <w:rFonts w:ascii="Aptos" w:eastAsia="Roboto" w:hAnsi="Aptos" w:cs="Roboto"/>
          <w:color w:val="7030A0"/>
          <w:sz w:val="28"/>
        </w:rPr>
        <w:t>Balon peł</w:t>
      </w:r>
      <w:r w:rsidR="006B61EF">
        <w:rPr>
          <w:rFonts w:ascii="Aptos" w:eastAsia="Roboto" w:hAnsi="Aptos" w:cs="Roboto"/>
          <w:color w:val="7030A0"/>
          <w:sz w:val="28"/>
        </w:rPr>
        <w:t>en</w:t>
      </w:r>
      <w:r w:rsidRPr="006B61EF">
        <w:rPr>
          <w:rFonts w:ascii="Aptos" w:eastAsia="Roboto" w:hAnsi="Aptos" w:cs="Roboto"/>
          <w:color w:val="7030A0"/>
          <w:sz w:val="28"/>
        </w:rPr>
        <w:t xml:space="preserve"> marzeń</w:t>
      </w:r>
      <w:r w:rsidR="00D638CF" w:rsidRPr="006B61EF">
        <w:rPr>
          <w:rFonts w:ascii="Aptos" w:eastAsia="Roboto" w:hAnsi="Aptos" w:cs="Roboto"/>
          <w:color w:val="7030A0"/>
          <w:sz w:val="28"/>
        </w:rPr>
        <w:t xml:space="preserve"> – </w:t>
      </w:r>
      <w:r w:rsidRPr="006B61EF">
        <w:rPr>
          <w:rFonts w:ascii="Aptos" w:eastAsia="Roboto" w:hAnsi="Aptos" w:cs="Roboto"/>
          <w:color w:val="7030A0"/>
          <w:sz w:val="28"/>
        </w:rPr>
        <w:t>krąg wprowadzający</w:t>
      </w:r>
    </w:p>
    <w:p w14:paraId="29881EB9" w14:textId="77777777" w:rsidR="00CB0222" w:rsidRPr="006B61EF" w:rsidRDefault="00CB0222" w:rsidP="00CB0222">
      <w:pPr>
        <w:pStyle w:val="Nagwek4"/>
        <w:keepNext w:val="0"/>
        <w:keepLines w:val="0"/>
        <w:spacing w:before="240" w:after="40"/>
        <w:rPr>
          <w:rFonts w:ascii="Aptos" w:eastAsia="Roboto" w:hAnsi="Aptos" w:cs="Roboto"/>
          <w:i w:val="0"/>
          <w:iCs w:val="0"/>
          <w:color w:val="000000"/>
        </w:rPr>
      </w:pPr>
      <w:r w:rsidRPr="006B61EF">
        <w:rPr>
          <w:rFonts w:ascii="Aptos" w:eastAsia="Roboto" w:hAnsi="Aptos" w:cs="Roboto"/>
          <w:i w:val="0"/>
          <w:iCs w:val="0"/>
          <w:color w:val="000000"/>
        </w:rPr>
        <w:t xml:space="preserve">Nauczyciel zaprasza dzieci do kręgu i wyjaśnia, czym jest poczucie dumy. </w:t>
      </w:r>
    </w:p>
    <w:p w14:paraId="78DA8797" w14:textId="77777777" w:rsidR="00CB0222" w:rsidRPr="006B61EF" w:rsidRDefault="00CB0222" w:rsidP="00CB0222">
      <w:pPr>
        <w:pStyle w:val="Nagwek4"/>
        <w:keepNext w:val="0"/>
        <w:keepLines w:val="0"/>
        <w:spacing w:before="240" w:after="40"/>
        <w:rPr>
          <w:rFonts w:ascii="Aptos" w:eastAsia="Roboto" w:hAnsi="Aptos" w:cs="Roboto"/>
          <w:color w:val="auto"/>
        </w:rPr>
      </w:pPr>
      <w:r w:rsidRPr="006B61EF">
        <w:rPr>
          <w:rFonts w:ascii="Aptos" w:eastAsia="Roboto" w:hAnsi="Aptos" w:cs="Roboto"/>
          <w:color w:val="auto"/>
        </w:rPr>
        <w:t xml:space="preserve">Duma to uczucie, które pojawia się, kiedy zrobimy coś dobrego, kiedy się postaramy, kiedy jesteśmy zadowoleni z siebie albo z kogoś, kogo lubimy. Możemy być z siebie dumni, gdy nauczymy się czegoś nowego, albo gdy pomożemy komuś. Można czuć dumę, gdy zrobimy coś, co nam się podoba. </w:t>
      </w:r>
    </w:p>
    <w:p w14:paraId="736FFAB0" w14:textId="5649F1A4" w:rsidR="00CB0222" w:rsidRPr="006B61EF" w:rsidRDefault="00CB0222" w:rsidP="00CB0222">
      <w:pPr>
        <w:pStyle w:val="Nagwek4"/>
        <w:keepNext w:val="0"/>
        <w:keepLines w:val="0"/>
        <w:spacing w:before="240" w:after="40"/>
        <w:rPr>
          <w:rFonts w:ascii="Aptos" w:eastAsia="Roboto" w:hAnsi="Aptos" w:cs="Roboto"/>
          <w:iCs w:val="0"/>
          <w:color w:val="auto"/>
        </w:rPr>
      </w:pPr>
      <w:r w:rsidRPr="006B61EF">
        <w:rPr>
          <w:rFonts w:ascii="Aptos" w:eastAsia="Roboto" w:hAnsi="Aptos" w:cs="Roboto"/>
          <w:i w:val="0"/>
          <w:iCs w:val="0"/>
          <w:color w:val="auto"/>
        </w:rPr>
        <w:t>Pyta również dzieci, kiedy czuły się z siebie dumne, w jakiej sytuacji</w:t>
      </w:r>
      <w:r w:rsidRPr="006B61EF">
        <w:rPr>
          <w:rFonts w:ascii="Aptos" w:eastAsia="Roboto" w:hAnsi="Aptos" w:cs="Roboto"/>
          <w:color w:val="auto"/>
        </w:rPr>
        <w:t>.</w:t>
      </w:r>
    </w:p>
    <w:p w14:paraId="636167A1" w14:textId="77777777" w:rsidR="00CB0222" w:rsidRPr="006B61EF" w:rsidRDefault="00CB0222" w:rsidP="00CB0222">
      <w:pPr>
        <w:spacing w:before="240" w:after="240"/>
        <w:rPr>
          <w:rFonts w:ascii="Aptos" w:eastAsia="Roboto" w:hAnsi="Aptos" w:cs="Roboto"/>
        </w:rPr>
      </w:pPr>
      <w:r w:rsidRPr="006B61EF">
        <w:rPr>
          <w:rFonts w:ascii="Aptos" w:eastAsia="Roboto" w:hAnsi="Aptos" w:cs="Roboto"/>
        </w:rPr>
        <w:t xml:space="preserve">Następnie zaprasza dzieci do wspólnej zabawy na wzór wyliczanki “Baloniku mój malutki”. Dzieci ustawiają się w kręgu, trzymając się za ręce. Każde dziecko ma za zadanie powiedzieć, z czego jest dumne. Po każdej wypowiedzi krąg się delikatnie powiększa, czyli balon dumy rośnie. </w:t>
      </w:r>
    </w:p>
    <w:p w14:paraId="4566E80A" w14:textId="77777777" w:rsidR="00CB0222" w:rsidRPr="006B61EF" w:rsidRDefault="00CB0222" w:rsidP="00CB0222">
      <w:pPr>
        <w:spacing w:before="240" w:after="240"/>
        <w:rPr>
          <w:rFonts w:ascii="Aptos" w:eastAsia="Roboto" w:hAnsi="Aptos" w:cs="Roboto"/>
          <w:i/>
        </w:rPr>
      </w:pPr>
      <w:r w:rsidRPr="006B61EF">
        <w:rPr>
          <w:rFonts w:ascii="Aptos" w:eastAsia="Roboto" w:hAnsi="Aptos" w:cs="Roboto"/>
          <w:u w:val="single"/>
        </w:rPr>
        <w:t>Przykładowa narracja dla nauczyciela:</w:t>
      </w:r>
      <w:r w:rsidRPr="006B61EF">
        <w:rPr>
          <w:rFonts w:ascii="Aptos" w:eastAsia="Roboto" w:hAnsi="Aptos" w:cs="Roboto"/>
        </w:rPr>
        <w:t xml:space="preserve"> </w:t>
      </w:r>
      <w:r w:rsidRPr="006B61EF">
        <w:rPr>
          <w:rFonts w:ascii="Aptos" w:eastAsia="Roboto" w:hAnsi="Aptos" w:cs="Roboto"/>
          <w:i/>
        </w:rPr>
        <w:t xml:space="preserve">Wyobraźcie sobie, że za każdym razem, kiedy pomagacie innym, jesteście mili, nauczyliście się czegoś nowego rośnie w was dobra energia, podobnie jak rośnie nasz balon. To właśnie duma! </w:t>
      </w:r>
    </w:p>
    <w:p w14:paraId="29F11FB6" w14:textId="1B87D79A" w:rsidR="00CB0222" w:rsidRPr="006B61EF" w:rsidRDefault="00CB0222" w:rsidP="00CB0222">
      <w:pPr>
        <w:spacing w:before="240" w:after="240"/>
        <w:rPr>
          <w:rFonts w:ascii="Aptos" w:eastAsia="Roboto" w:hAnsi="Aptos" w:cs="Roboto"/>
        </w:rPr>
      </w:pPr>
      <w:r w:rsidRPr="006B61EF">
        <w:rPr>
          <w:rFonts w:ascii="Aptos" w:eastAsia="Roboto" w:hAnsi="Aptos" w:cs="Roboto"/>
        </w:rPr>
        <w:t xml:space="preserve">Na zakończenie dzieci pozostają w kole, a nauczyciel wręcza im prawdziwy, nadmuchany balon i zachęca, by po kolei podawały go osobie stojącej obok, mówiąc jej: </w:t>
      </w:r>
      <w:r w:rsidRPr="006B61EF">
        <w:rPr>
          <w:rFonts w:ascii="Aptos" w:eastAsia="Roboto" w:hAnsi="Aptos" w:cs="Roboto"/>
          <w:i/>
        </w:rPr>
        <w:t>Jestem z ciebie dumny/dumna!</w:t>
      </w:r>
      <w:r w:rsidRPr="006B61EF">
        <w:rPr>
          <w:rFonts w:ascii="Aptos" w:eastAsia="Roboto" w:hAnsi="Aptos" w:cs="Roboto"/>
        </w:rPr>
        <w:t xml:space="preserve"> </w:t>
      </w:r>
    </w:p>
    <w:p w14:paraId="15DA36EC" w14:textId="0F319400" w:rsidR="00D638CF" w:rsidRPr="006B61EF" w:rsidRDefault="00CB0222" w:rsidP="0019256B">
      <w:pPr>
        <w:pStyle w:val="Nagwek3"/>
        <w:keepNext w:val="0"/>
        <w:keepLines w:val="0"/>
        <w:numPr>
          <w:ilvl w:val="0"/>
          <w:numId w:val="16"/>
        </w:numPr>
        <w:rPr>
          <w:rFonts w:ascii="Aptos" w:eastAsia="Roboto" w:hAnsi="Aptos" w:cs="Roboto"/>
          <w:bCs/>
          <w:color w:val="7030A0"/>
        </w:rPr>
      </w:pPr>
      <w:r w:rsidRPr="006B61EF">
        <w:rPr>
          <w:rFonts w:ascii="Aptos" w:eastAsia="Roboto" w:hAnsi="Aptos" w:cs="Roboto"/>
          <w:bCs/>
          <w:color w:val="7030A0"/>
        </w:rPr>
        <w:t>Zabawa „Mój moment dumy”</w:t>
      </w:r>
    </w:p>
    <w:p w14:paraId="42676824" w14:textId="71200E23" w:rsidR="00CB0222" w:rsidRPr="006B61EF" w:rsidRDefault="00CB0222" w:rsidP="00CB0222">
      <w:pPr>
        <w:spacing w:before="240" w:after="240"/>
        <w:rPr>
          <w:rFonts w:ascii="Aptos" w:eastAsia="Roboto" w:hAnsi="Aptos" w:cs="Roboto"/>
        </w:rPr>
      </w:pPr>
      <w:r w:rsidRPr="006B61EF">
        <w:rPr>
          <w:rFonts w:ascii="Aptos" w:eastAsia="Roboto" w:hAnsi="Aptos" w:cs="Roboto"/>
        </w:rPr>
        <w:t xml:space="preserve">Nauczyciel zaprasza dzieci do obejrzenia </w:t>
      </w:r>
      <w:hyperlink r:id="rId14" w:history="1">
        <w:r w:rsidRPr="006B61EF">
          <w:rPr>
            <w:rStyle w:val="Hipercze"/>
            <w:rFonts w:ascii="Aptos" w:eastAsia="Roboto" w:hAnsi="Aptos" w:cs="Roboto"/>
            <w:b/>
            <w:bCs/>
          </w:rPr>
          <w:t>fragmentu filmu</w:t>
        </w:r>
      </w:hyperlink>
      <w:r w:rsidRPr="006B61EF">
        <w:rPr>
          <w:rFonts w:ascii="Aptos" w:eastAsia="Roboto" w:hAnsi="Aptos" w:cs="Roboto"/>
          <w:b/>
          <w:bCs/>
        </w:rPr>
        <w:t xml:space="preserve"> (od 2:22 do 2:50)</w:t>
      </w:r>
      <w:r w:rsidRPr="006B61EF">
        <w:rPr>
          <w:rFonts w:ascii="Aptos" w:eastAsia="Roboto" w:hAnsi="Aptos" w:cs="Roboto"/>
        </w:rPr>
        <w:t xml:space="preserve">, który przedstawia wręczenie Idze Świątek trofeum Wimbledonu przez Księżną </w:t>
      </w:r>
      <w:proofErr w:type="spellStart"/>
      <w:r w:rsidRPr="006B61EF">
        <w:rPr>
          <w:rFonts w:ascii="Aptos" w:eastAsia="Roboto" w:hAnsi="Aptos" w:cs="Roboto"/>
        </w:rPr>
        <w:t>Kate</w:t>
      </w:r>
      <w:proofErr w:type="spellEnd"/>
      <w:r w:rsidRPr="006B61EF">
        <w:rPr>
          <w:rFonts w:ascii="Aptos" w:eastAsia="Roboto" w:hAnsi="Aptos" w:cs="Roboto"/>
        </w:rPr>
        <w:t>.</w:t>
      </w:r>
    </w:p>
    <w:p w14:paraId="1413123C" w14:textId="50A51E5B" w:rsidR="00CB0222" w:rsidRPr="006B61EF" w:rsidRDefault="00CB0222" w:rsidP="00CB0222">
      <w:pPr>
        <w:spacing w:before="240" w:after="240"/>
        <w:rPr>
          <w:rFonts w:ascii="Aptos" w:eastAsia="Roboto" w:hAnsi="Aptos" w:cs="Roboto"/>
        </w:rPr>
      </w:pPr>
      <w:r w:rsidRPr="006B61EF">
        <w:rPr>
          <w:rFonts w:ascii="Aptos" w:eastAsia="Roboto" w:hAnsi="Aptos" w:cs="Roboto"/>
        </w:rPr>
        <w:t>Po krótkiej rozmowie na jego temat</w:t>
      </w:r>
      <w:r w:rsidR="00D527D9" w:rsidRPr="006B61EF">
        <w:rPr>
          <w:rFonts w:ascii="Aptos" w:eastAsia="Roboto" w:hAnsi="Aptos" w:cs="Roboto"/>
        </w:rPr>
        <w:t>, nauczyciel</w:t>
      </w:r>
      <w:r w:rsidRPr="006B61EF">
        <w:rPr>
          <w:rFonts w:ascii="Aptos" w:eastAsia="Roboto" w:hAnsi="Aptos" w:cs="Roboto"/>
        </w:rPr>
        <w:t xml:space="preserve"> prosi</w:t>
      </w:r>
      <w:r w:rsidR="00D527D9" w:rsidRPr="006B61EF">
        <w:rPr>
          <w:rFonts w:ascii="Aptos" w:eastAsia="Roboto" w:hAnsi="Aptos" w:cs="Roboto"/>
        </w:rPr>
        <w:t>,</w:t>
      </w:r>
      <w:r w:rsidRPr="006B61EF">
        <w:rPr>
          <w:rFonts w:ascii="Aptos" w:eastAsia="Roboto" w:hAnsi="Aptos" w:cs="Roboto"/>
        </w:rPr>
        <w:t xml:space="preserve"> by dzieci pokazały, jak wygląda osoba, która jest z siebie dumna</w:t>
      </w:r>
      <w:r w:rsidR="00D527D9" w:rsidRPr="006B61EF">
        <w:rPr>
          <w:rFonts w:ascii="Aptos" w:eastAsia="Roboto" w:hAnsi="Aptos" w:cs="Roboto"/>
        </w:rPr>
        <w:t xml:space="preserve">: </w:t>
      </w:r>
      <w:r w:rsidRPr="006B61EF">
        <w:rPr>
          <w:rFonts w:ascii="Aptos" w:eastAsia="Roboto" w:hAnsi="Aptos" w:cs="Roboto"/>
          <w:i/>
        </w:rPr>
        <w:t>Każdy z nas ma inny gest dumy, wszystkie są piękne - bo pokazują radość!</w:t>
      </w:r>
      <w:r w:rsidRPr="006B61EF">
        <w:rPr>
          <w:rFonts w:ascii="Aptos" w:eastAsia="Roboto" w:hAnsi="Aptos" w:cs="Roboto"/>
        </w:rPr>
        <w:t xml:space="preserve"> </w:t>
      </w:r>
      <w:r w:rsidRPr="006B61EF">
        <w:rPr>
          <w:rFonts w:ascii="Aptos" w:eastAsia="Roboto" w:hAnsi="Aptos" w:cs="Roboto"/>
          <w:i/>
          <w:iCs/>
        </w:rPr>
        <w:t>Wyobraźcie sobie siebie, gdy czujecie się dumne. Jak wtedy wyglądacie, jaką macie postawę, jak się poruszacie.</w:t>
      </w:r>
      <w:r w:rsidRPr="006B61EF">
        <w:rPr>
          <w:rFonts w:ascii="Aptos" w:eastAsia="Roboto" w:hAnsi="Aptos" w:cs="Roboto"/>
        </w:rPr>
        <w:t xml:space="preserve"> </w:t>
      </w:r>
    </w:p>
    <w:p w14:paraId="3AAF4384" w14:textId="0EF322C7" w:rsidR="00CB0222" w:rsidRPr="006B61EF" w:rsidRDefault="00CB0222" w:rsidP="00CB0222">
      <w:pPr>
        <w:spacing w:before="240" w:after="240"/>
        <w:rPr>
          <w:rFonts w:ascii="Aptos" w:eastAsia="Roboto" w:hAnsi="Aptos" w:cs="Roboto"/>
        </w:rPr>
      </w:pPr>
      <w:r w:rsidRPr="006B61EF">
        <w:rPr>
          <w:rFonts w:ascii="Aptos" w:eastAsia="Roboto" w:hAnsi="Aptos" w:cs="Roboto"/>
        </w:rPr>
        <w:t xml:space="preserve">Dzieci w rytm </w:t>
      </w:r>
      <w:hyperlink r:id="rId15" w:history="1">
        <w:r w:rsidRPr="006B61EF">
          <w:rPr>
            <w:rStyle w:val="Hipercze"/>
            <w:rFonts w:ascii="Aptos" w:eastAsia="Roboto" w:hAnsi="Aptos" w:cs="Roboto"/>
            <w:b/>
            <w:bCs/>
          </w:rPr>
          <w:t>muzyki</w:t>
        </w:r>
      </w:hyperlink>
      <w:r w:rsidRPr="006B61EF">
        <w:rPr>
          <w:rFonts w:ascii="Aptos" w:eastAsia="Roboto" w:hAnsi="Aptos" w:cs="Roboto"/>
        </w:rPr>
        <w:t xml:space="preserve"> pokazują swój sposób wyrażania dumy z siebie.</w:t>
      </w:r>
    </w:p>
    <w:p w14:paraId="1BE25746" w14:textId="77777777" w:rsidR="00D527D9" w:rsidRPr="006B61EF" w:rsidRDefault="00D527D9" w:rsidP="00D527D9">
      <w:pPr>
        <w:pStyle w:val="Akapitzlist"/>
        <w:numPr>
          <w:ilvl w:val="0"/>
          <w:numId w:val="16"/>
        </w:numPr>
        <w:spacing w:before="240" w:after="240"/>
        <w:rPr>
          <w:rFonts w:ascii="Aptos" w:eastAsia="Roboto" w:hAnsi="Aptos" w:cs="Roboto"/>
        </w:rPr>
      </w:pPr>
      <w:r w:rsidRPr="006B61EF">
        <w:rPr>
          <w:rFonts w:ascii="Aptos" w:eastAsia="Roboto" w:hAnsi="Aptos" w:cs="Roboto"/>
          <w:b/>
          <w:bCs/>
          <w:color w:val="7030A0"/>
          <w:sz w:val="28"/>
          <w:szCs w:val="28"/>
        </w:rPr>
        <w:t>Podróż po Polsce</w:t>
      </w:r>
    </w:p>
    <w:p w14:paraId="0B24BBEC" w14:textId="279FE3C3" w:rsidR="00D527D9" w:rsidRPr="006B61EF" w:rsidRDefault="00D527D9" w:rsidP="00D527D9">
      <w:pPr>
        <w:spacing w:before="240" w:after="240"/>
        <w:rPr>
          <w:rFonts w:ascii="Aptos" w:eastAsia="Roboto" w:hAnsi="Aptos" w:cs="Roboto"/>
        </w:rPr>
      </w:pPr>
      <w:r w:rsidRPr="006B61EF">
        <w:rPr>
          <w:rFonts w:ascii="Aptos" w:eastAsia="Roboto" w:hAnsi="Aptos" w:cs="Roboto"/>
          <w:color w:val="000000"/>
        </w:rPr>
        <w:t xml:space="preserve">Nauczyciel układa na podłodze ilustracje przedstawiające </w:t>
      </w:r>
      <w:hyperlink r:id="rId16">
        <w:r w:rsidRPr="006B61EF">
          <w:rPr>
            <w:rFonts w:ascii="Aptos" w:eastAsia="Roboto" w:hAnsi="Aptos" w:cs="Roboto"/>
            <w:color w:val="000000"/>
          </w:rPr>
          <w:t>między innymi</w:t>
        </w:r>
      </w:hyperlink>
      <w:r w:rsidRPr="006B61EF">
        <w:rPr>
          <w:rFonts w:ascii="Aptos" w:hAnsi="Aptos"/>
        </w:rPr>
        <w:t>:</w:t>
      </w:r>
      <w:r w:rsidRPr="006B61EF">
        <w:rPr>
          <w:rFonts w:ascii="Aptos" w:eastAsia="Roboto" w:hAnsi="Aptos" w:cs="Roboto"/>
          <w:color w:val="000000"/>
        </w:rPr>
        <w:t xml:space="preserve"> Tatry, morze Bałtyckie, Fryderyka Chopina, pierogi, oscypki</w:t>
      </w:r>
      <w:r w:rsidR="00641321">
        <w:rPr>
          <w:rFonts w:ascii="Aptos" w:eastAsia="Roboto" w:hAnsi="Aptos" w:cs="Roboto"/>
          <w:color w:val="000000"/>
        </w:rPr>
        <w:t>, polskie innowacje</w:t>
      </w:r>
      <w:r w:rsidRPr="006B61EF">
        <w:rPr>
          <w:rFonts w:ascii="Aptos" w:eastAsia="Roboto" w:hAnsi="Aptos" w:cs="Roboto"/>
          <w:b/>
          <w:color w:val="9900FF"/>
        </w:rPr>
        <w:t xml:space="preserve"> </w:t>
      </w:r>
      <w:r w:rsidRPr="006B61EF">
        <w:rPr>
          <w:rFonts w:ascii="Aptos" w:eastAsia="Roboto" w:hAnsi="Aptos" w:cs="Roboto"/>
          <w:b/>
          <w:color w:val="D33155"/>
        </w:rPr>
        <w:t xml:space="preserve">(Załącznik nr 1) </w:t>
      </w:r>
      <w:r w:rsidRPr="006B61EF">
        <w:rPr>
          <w:rFonts w:ascii="Aptos" w:eastAsia="Roboto" w:hAnsi="Aptos" w:cs="Roboto"/>
          <w:bCs/>
        </w:rPr>
        <w:t>i zaprasza</w:t>
      </w:r>
      <w:r w:rsidRPr="006B61EF">
        <w:rPr>
          <w:rFonts w:ascii="Aptos" w:eastAsia="Roboto" w:hAnsi="Aptos" w:cs="Roboto"/>
          <w:b/>
        </w:rPr>
        <w:t xml:space="preserve"> </w:t>
      </w:r>
      <w:r w:rsidRPr="006B61EF">
        <w:rPr>
          <w:rFonts w:ascii="Aptos" w:eastAsia="Roboto" w:hAnsi="Aptos" w:cs="Roboto"/>
          <w:bCs/>
        </w:rPr>
        <w:t>dzieci do zabawy.</w:t>
      </w:r>
      <w:bookmarkStart w:id="2" w:name="_ik7baxdlnrig" w:colFirst="0" w:colLast="0"/>
      <w:bookmarkEnd w:id="2"/>
      <w:r w:rsidRPr="006B61EF">
        <w:rPr>
          <w:rFonts w:ascii="Aptos" w:eastAsia="Roboto" w:hAnsi="Aptos" w:cs="Roboto"/>
          <w:color w:val="000000"/>
        </w:rPr>
        <w:t xml:space="preserve"> </w:t>
      </w:r>
      <w:r w:rsidRPr="006B61EF">
        <w:rPr>
          <w:rFonts w:ascii="Aptos" w:eastAsia="Roboto" w:hAnsi="Aptos" w:cs="Roboto"/>
          <w:i/>
        </w:rPr>
        <w:t>Dziś wyruszamy w podróż po Polsce! Zobaczymy, co sprawia, że nasz kraj jest tak wyjątkowy i z czego możemy być naprawdę dumni. Wsiadamy do pociągu wyobraźni, ruszamy!</w:t>
      </w:r>
      <w:r w:rsidRPr="006B61EF">
        <w:rPr>
          <w:rFonts w:ascii="Aptos" w:eastAsia="Roboto" w:hAnsi="Aptos" w:cs="Roboto"/>
        </w:rPr>
        <w:t xml:space="preserve"> Przy każdej stacji, nauczyciel może dodatkowo wykorzystać fragmenty muzyczne, nawiązujące do danej stacji. </w:t>
      </w:r>
    </w:p>
    <w:p w14:paraId="1B4A0036" w14:textId="77777777" w:rsidR="00D527D9" w:rsidRPr="006B61EF" w:rsidRDefault="00D527D9" w:rsidP="00D527D9">
      <w:pPr>
        <w:spacing w:before="240" w:after="240"/>
        <w:rPr>
          <w:rFonts w:ascii="Aptos" w:eastAsia="Roboto" w:hAnsi="Aptos" w:cs="Roboto"/>
          <w:i/>
        </w:rPr>
      </w:pPr>
      <w:r w:rsidRPr="006B61EF">
        <w:rPr>
          <w:rFonts w:ascii="Aptos" w:eastAsia="Roboto" w:hAnsi="Aptos" w:cs="Roboto"/>
          <w:b/>
          <w:bCs/>
        </w:rPr>
        <w:lastRenderedPageBreak/>
        <w:t>STACJA TATRY (OSCYPEK):</w:t>
      </w:r>
      <w:r w:rsidRPr="006B61EF">
        <w:rPr>
          <w:rFonts w:ascii="Aptos" w:eastAsia="Roboto" w:hAnsi="Aptos" w:cs="Roboto"/>
        </w:rPr>
        <w:t xml:space="preserve"> </w:t>
      </w:r>
      <w:r w:rsidRPr="006B61EF">
        <w:rPr>
          <w:rFonts w:ascii="Aptos" w:eastAsia="Roboto" w:hAnsi="Aptos" w:cs="Roboto"/>
          <w:i/>
          <w:iCs/>
        </w:rPr>
        <w:t>Jesteśmy</w:t>
      </w:r>
      <w:r w:rsidRPr="006B61EF">
        <w:rPr>
          <w:rFonts w:ascii="Aptos" w:eastAsia="Roboto" w:hAnsi="Aptos" w:cs="Roboto"/>
          <w:i/>
        </w:rPr>
        <w:t xml:space="preserve"> w górach, jak tu pięknie! </w:t>
      </w:r>
      <w:r w:rsidRPr="006B61EF">
        <w:rPr>
          <w:rFonts w:ascii="Aptos" w:eastAsia="Roboto" w:hAnsi="Aptos" w:cs="Roboto"/>
        </w:rPr>
        <w:t>Dzieci pokazują, jak  wspinają po skałach, oddychają „zimnym górskim powietrzem”, przechodzą po wąskim górskim mostku, obserwują przez lornetki owce pasące się na hali. Na zakończenie wizyty w górach zjadają posiłek, którym są oscypki - owczy serek, który jest symbolem polskiej kultury góralskiej, a jego produkcja jest chroniona przez Unię Europejską.</w:t>
      </w:r>
    </w:p>
    <w:p w14:paraId="00F6E94B" w14:textId="02EC5C44" w:rsidR="00D527D9" w:rsidRPr="006B61EF" w:rsidRDefault="00D527D9" w:rsidP="00D527D9">
      <w:pPr>
        <w:spacing w:before="240" w:after="240"/>
        <w:rPr>
          <w:rFonts w:ascii="Aptos" w:eastAsia="Roboto" w:hAnsi="Aptos" w:cs="Roboto"/>
          <w:b/>
          <w:bCs/>
          <w:i/>
          <w:iCs/>
          <w:color w:val="7030A0"/>
        </w:rPr>
      </w:pPr>
      <w:hyperlink r:id="rId17" w:history="1">
        <w:r w:rsidRPr="006B61EF">
          <w:rPr>
            <w:rStyle w:val="Hipercze"/>
            <w:rFonts w:ascii="Aptos" w:eastAsia="Roboto" w:hAnsi="Aptos" w:cs="Roboto"/>
            <w:b/>
            <w:bCs/>
            <w:i/>
            <w:iCs/>
            <w:highlight w:val="white"/>
          </w:rPr>
          <w:t>Link do przykładowego podkładu dźwiękowego</w:t>
        </w:r>
      </w:hyperlink>
    </w:p>
    <w:p w14:paraId="1B609546" w14:textId="77777777" w:rsidR="00D527D9" w:rsidRPr="006B61EF" w:rsidRDefault="00D527D9" w:rsidP="00D527D9">
      <w:pPr>
        <w:spacing w:before="240" w:after="240"/>
        <w:rPr>
          <w:rFonts w:ascii="Aptos" w:eastAsia="Roboto" w:hAnsi="Aptos" w:cs="Roboto"/>
        </w:rPr>
      </w:pPr>
      <w:r w:rsidRPr="006B61EF">
        <w:rPr>
          <w:rFonts w:ascii="Aptos" w:eastAsia="Roboto" w:hAnsi="Aptos" w:cs="Roboto"/>
          <w:b/>
          <w:bCs/>
        </w:rPr>
        <w:t>STACJA MORZE BAŁTYCKIE:</w:t>
      </w:r>
      <w:r w:rsidRPr="006B61EF">
        <w:rPr>
          <w:rFonts w:ascii="Aptos" w:eastAsia="Roboto" w:hAnsi="Aptos" w:cs="Roboto"/>
        </w:rPr>
        <w:t xml:space="preserve"> </w:t>
      </w:r>
      <w:r w:rsidRPr="006B61EF">
        <w:rPr>
          <w:rFonts w:ascii="Aptos" w:eastAsia="Roboto" w:hAnsi="Aptos" w:cs="Roboto"/>
          <w:i/>
          <w:iCs/>
        </w:rPr>
        <w:t>Dojechaliśmy nad morze!</w:t>
      </w:r>
      <w:r w:rsidRPr="006B61EF">
        <w:rPr>
          <w:rFonts w:ascii="Aptos" w:eastAsia="Roboto" w:hAnsi="Aptos" w:cs="Roboto"/>
        </w:rPr>
        <w:t xml:space="preserve"> Dzieci naśladują pływanie, zbieranie muszelek, budowanie zamków z piasku, ruch i szum fal, sposób poruszania się i odgłosy wydawane przez mewy. </w:t>
      </w:r>
    </w:p>
    <w:p w14:paraId="48F3386B" w14:textId="32BBF051" w:rsidR="00D527D9" w:rsidRPr="006B61EF" w:rsidRDefault="00D527D9" w:rsidP="00D527D9">
      <w:pPr>
        <w:spacing w:before="240" w:after="240"/>
        <w:rPr>
          <w:rFonts w:ascii="Aptos" w:eastAsia="Roboto" w:hAnsi="Aptos" w:cs="Roboto"/>
          <w:b/>
          <w:bCs/>
          <w:i/>
          <w:iCs/>
          <w:highlight w:val="white"/>
        </w:rPr>
      </w:pPr>
      <w:hyperlink r:id="rId18" w:history="1">
        <w:r w:rsidRPr="006B61EF">
          <w:rPr>
            <w:rStyle w:val="Hipercze"/>
            <w:rFonts w:ascii="Aptos" w:eastAsia="Roboto" w:hAnsi="Aptos" w:cs="Roboto"/>
            <w:b/>
            <w:bCs/>
            <w:i/>
            <w:iCs/>
          </w:rPr>
          <w:t>Link do przykładowego podkładu dźwiękowego</w:t>
        </w:r>
      </w:hyperlink>
    </w:p>
    <w:p w14:paraId="5F944049" w14:textId="2BA3E706" w:rsidR="00D527D9" w:rsidRPr="006B61EF" w:rsidRDefault="00D527D9" w:rsidP="00D527D9">
      <w:pPr>
        <w:spacing w:before="240"/>
        <w:rPr>
          <w:rFonts w:ascii="Aptos" w:eastAsia="Roboto" w:hAnsi="Aptos" w:cs="Roboto"/>
          <w:u w:val="single"/>
        </w:rPr>
      </w:pPr>
      <w:r w:rsidRPr="006B61EF">
        <w:rPr>
          <w:rFonts w:ascii="Aptos" w:eastAsia="Roboto" w:hAnsi="Aptos" w:cs="Roboto"/>
          <w:b/>
          <w:bCs/>
        </w:rPr>
        <w:t xml:space="preserve">STACJA </w:t>
      </w:r>
      <w:r w:rsidRPr="006B61EF">
        <w:rPr>
          <w:rFonts w:ascii="Aptos" w:hAnsi="Aptos"/>
          <w:b/>
          <w:bCs/>
        </w:rPr>
        <w:t>ŻELAZOWA WOLA (</w:t>
      </w:r>
      <w:r w:rsidRPr="006B61EF">
        <w:rPr>
          <w:rFonts w:ascii="Aptos" w:eastAsia="Roboto" w:hAnsi="Aptos" w:cs="Roboto"/>
          <w:b/>
          <w:bCs/>
        </w:rPr>
        <w:t>FRYDERYK CHOPIN):</w:t>
      </w:r>
      <w:r w:rsidRPr="006B61EF">
        <w:rPr>
          <w:rFonts w:ascii="Aptos" w:eastAsia="Roboto" w:hAnsi="Aptos" w:cs="Roboto"/>
        </w:rPr>
        <w:t xml:space="preserve"> </w:t>
      </w:r>
      <w:r w:rsidRPr="006B61EF">
        <w:rPr>
          <w:rFonts w:ascii="Aptos" w:eastAsia="Roboto" w:hAnsi="Aptos" w:cs="Roboto"/>
          <w:i/>
          <w:iCs/>
        </w:rPr>
        <w:t>Dojechaliśmy do bardzo znanego miejsca w naszym kraju – Żelazowej Woli. Tu urodził się Fryderyk Chopin, sławny polski kompozytor i pianista.</w:t>
      </w:r>
      <w:r w:rsidRPr="006B61EF">
        <w:rPr>
          <w:rFonts w:ascii="Aptos" w:eastAsia="Roboto" w:hAnsi="Aptos" w:cs="Roboto"/>
        </w:rPr>
        <w:t xml:space="preserve"> </w:t>
      </w:r>
      <w:r w:rsidRPr="006B61EF">
        <w:rPr>
          <w:rFonts w:ascii="Aptos" w:eastAsia="Roboto" w:hAnsi="Aptos" w:cs="Roboto"/>
          <w:i/>
          <w:iCs/>
        </w:rPr>
        <w:t>Słuchajcie! Ktoś gra na fortepianie!</w:t>
      </w:r>
      <w:r w:rsidRPr="006B61EF">
        <w:rPr>
          <w:rFonts w:ascii="Aptos" w:eastAsia="Roboto" w:hAnsi="Aptos" w:cs="Roboto"/>
        </w:rPr>
        <w:t xml:space="preserve"> Dzieci ilustrują ruchem słyszaną muzykę, naśladują grę na fortepianie, tańczą w jej rytmie, określają nastrój muzyki (smutna, wesoła).</w:t>
      </w:r>
      <w:r w:rsidRPr="006B61EF">
        <w:rPr>
          <w:rFonts w:ascii="Aptos" w:eastAsia="Roboto" w:hAnsi="Aptos" w:cs="Roboto"/>
        </w:rPr>
        <w:br/>
      </w:r>
      <w:r w:rsidRPr="006B61EF">
        <w:rPr>
          <w:rFonts w:ascii="Aptos" w:eastAsia="Roboto" w:hAnsi="Aptos" w:cs="Roboto"/>
        </w:rPr>
        <w:br/>
      </w:r>
      <w:hyperlink r:id="rId19" w:history="1">
        <w:r w:rsidRPr="006B61EF">
          <w:rPr>
            <w:rStyle w:val="Hipercze"/>
            <w:rFonts w:ascii="Aptos" w:eastAsia="Roboto" w:hAnsi="Aptos" w:cs="Roboto"/>
            <w:b/>
            <w:bCs/>
            <w:i/>
            <w:iCs/>
            <w:highlight w:val="white"/>
          </w:rPr>
          <w:t>Link do przykładowego utworu</w:t>
        </w:r>
      </w:hyperlink>
      <w:r w:rsidRPr="006B61EF">
        <w:rPr>
          <w:rFonts w:ascii="Aptos" w:eastAsia="Roboto" w:hAnsi="Aptos" w:cs="Roboto"/>
        </w:rPr>
        <w:t xml:space="preserve"> </w:t>
      </w:r>
    </w:p>
    <w:p w14:paraId="3980DBAC" w14:textId="0BD8390B" w:rsidR="00D527D9" w:rsidRDefault="00D527D9" w:rsidP="00D527D9">
      <w:pPr>
        <w:spacing w:before="240" w:after="240"/>
        <w:rPr>
          <w:rFonts w:ascii="Aptos" w:eastAsia="Roboto" w:hAnsi="Aptos" w:cs="Roboto"/>
        </w:rPr>
      </w:pPr>
      <w:r w:rsidRPr="006B61EF">
        <w:rPr>
          <w:rFonts w:ascii="Aptos" w:eastAsia="Roboto" w:hAnsi="Aptos" w:cs="Roboto"/>
          <w:b/>
          <w:bCs/>
        </w:rPr>
        <w:t>STACJA OBIAD (PIEROGI):</w:t>
      </w:r>
      <w:r w:rsidRPr="006B61EF">
        <w:rPr>
          <w:rFonts w:ascii="Aptos" w:eastAsia="Roboto" w:hAnsi="Aptos" w:cs="Roboto"/>
        </w:rPr>
        <w:t xml:space="preserve"> </w:t>
      </w:r>
      <w:r w:rsidRPr="006B61EF">
        <w:rPr>
          <w:rFonts w:ascii="Aptos" w:eastAsia="Roboto" w:hAnsi="Aptos" w:cs="Roboto"/>
          <w:i/>
          <w:iCs/>
        </w:rPr>
        <w:t>Zapraszam was teraz na obiad, który zrobimy sobie sami. Będą to polskie pierogi.</w:t>
      </w:r>
      <w:r w:rsidRPr="006B61EF">
        <w:rPr>
          <w:rFonts w:ascii="Aptos" w:eastAsia="Roboto" w:hAnsi="Aptos" w:cs="Roboto"/>
          <w:i/>
        </w:rPr>
        <w:t xml:space="preserve"> Potrawa pochodzi z dawnych czasów, znany do dziś przepis na pierogi pojawił się w kuchni staropolskiej. Mniam! Kto lubi pierogi?</w:t>
      </w:r>
      <w:r w:rsidRPr="006B61EF">
        <w:rPr>
          <w:rFonts w:ascii="Aptos" w:eastAsia="Roboto" w:hAnsi="Aptos" w:cs="Roboto"/>
        </w:rPr>
        <w:t xml:space="preserve"> </w:t>
      </w:r>
      <w:r w:rsidRPr="006B61EF">
        <w:rPr>
          <w:rFonts w:ascii="Aptos" w:eastAsia="Roboto" w:hAnsi="Aptos" w:cs="Roboto"/>
          <w:i/>
          <w:iCs/>
        </w:rPr>
        <w:t>Z jakim farszem?</w:t>
      </w:r>
      <w:r w:rsidRPr="006B61EF">
        <w:rPr>
          <w:rFonts w:ascii="Aptos" w:eastAsia="Roboto" w:hAnsi="Aptos" w:cs="Roboto"/>
        </w:rPr>
        <w:t xml:space="preserve"> Dzieci naśladują czynności związane z przygotowaniem pierogów: wsypują mąkę do magicznej miski, dolewają do niej wody, dosypują odrobinę soli. Wyrabiają „na niby” ciasto, wałkują je, wycinają  mniejsze kawałki w kształcie koła, napełniają je ulubionym farszem i zlepiają brzegi ciasta. Na koniec gotują i zjadają ze smakiem.</w:t>
      </w:r>
      <w:r w:rsidR="006B61EF" w:rsidRPr="006B61EF">
        <w:rPr>
          <w:rFonts w:ascii="Aptos" w:eastAsia="Roboto" w:hAnsi="Aptos" w:cs="Roboto"/>
          <w:i/>
          <w:iCs/>
        </w:rPr>
        <w:br/>
      </w:r>
      <w:r w:rsidR="006B61EF" w:rsidRPr="006B61EF">
        <w:rPr>
          <w:rFonts w:ascii="Aptos" w:eastAsia="Roboto" w:hAnsi="Aptos" w:cs="Roboto"/>
          <w:i/>
          <w:iCs/>
        </w:rPr>
        <w:br/>
      </w:r>
      <w:r w:rsidRPr="006B61EF">
        <w:rPr>
          <w:rFonts w:ascii="Aptos" w:eastAsia="Roboto" w:hAnsi="Aptos" w:cs="Roboto"/>
          <w:i/>
          <w:iCs/>
        </w:rPr>
        <w:t>Skończyliśmy naszą podróż. Mamy wiele powodów do dumy. Mieszkamy w kraju, gdzie dzieją się rzeczy niezwykłe – i każdy z nas też może stworzyć coś wyjątkowego! Która</w:t>
      </w:r>
      <w:r w:rsidRPr="006B61EF">
        <w:rPr>
          <w:rFonts w:ascii="Aptos" w:eastAsia="Roboto" w:hAnsi="Aptos" w:cs="Roboto"/>
          <w:i/>
        </w:rPr>
        <w:t xml:space="preserve"> stacja najbardziej wam się podobała? Dlaczego, właśnie ta?</w:t>
      </w:r>
      <w:r w:rsidRPr="006B61EF">
        <w:rPr>
          <w:rFonts w:ascii="Aptos" w:eastAsia="Roboto" w:hAnsi="Aptos" w:cs="Roboto"/>
        </w:rPr>
        <w:t xml:space="preserve"> Nauczyciel prosi o argumentację wyboru.</w:t>
      </w:r>
    </w:p>
    <w:p w14:paraId="6AC09DC7" w14:textId="703B77CB" w:rsidR="00FF279C" w:rsidRDefault="00FF279C" w:rsidP="00FF279C">
      <w:pPr>
        <w:spacing w:before="240" w:after="240"/>
        <w:rPr>
          <w:rFonts w:ascii="Aptos" w:eastAsia="Roboto" w:hAnsi="Aptos" w:cs="Roboto"/>
        </w:rPr>
      </w:pPr>
      <w:r>
        <w:rPr>
          <w:rFonts w:ascii="Aptos" w:eastAsia="Roboto" w:hAnsi="Aptos" w:cs="Roboto"/>
        </w:rPr>
        <w:t>Nauczyciel może zaprezentować dzieciom film prezentujący dokonania Polaków i Polek, z których dzieci mogą być dumne.</w:t>
      </w:r>
    </w:p>
    <w:p w14:paraId="7B7B454B" w14:textId="61A00455" w:rsidR="00FF279C" w:rsidRDefault="00FF279C" w:rsidP="00FF279C">
      <w:pPr>
        <w:spacing w:before="240" w:after="240"/>
        <w:rPr>
          <w:rFonts w:ascii="Aptos" w:eastAsia="Roboto" w:hAnsi="Aptos" w:cs="Roboto"/>
        </w:rPr>
      </w:pPr>
      <w:hyperlink r:id="rId20" w:history="1">
        <w:r w:rsidRPr="00FF279C">
          <w:rPr>
            <w:rStyle w:val="Hipercze"/>
            <w:rFonts w:ascii="Aptos" w:eastAsia="Roboto" w:hAnsi="Aptos" w:cs="Roboto"/>
          </w:rPr>
          <w:t>Link do filmu</w:t>
        </w:r>
      </w:hyperlink>
      <w:r>
        <w:rPr>
          <w:rFonts w:ascii="Aptos" w:eastAsia="Roboto" w:hAnsi="Aptos" w:cs="Roboto"/>
        </w:rPr>
        <w:t>:</w:t>
      </w:r>
    </w:p>
    <w:p w14:paraId="5C9A39A5" w14:textId="52D30B3E" w:rsidR="00FF279C" w:rsidRDefault="00FF279C" w:rsidP="00FF279C">
      <w:pPr>
        <w:spacing w:before="240" w:after="240"/>
        <w:rPr>
          <w:rFonts w:ascii="Aptos" w:eastAsia="Roboto" w:hAnsi="Aptos" w:cs="Roboto"/>
        </w:rPr>
      </w:pPr>
      <w:r w:rsidRPr="006E4633">
        <w:rPr>
          <w:rFonts w:ascii="Aptos" w:hAnsi="Aptos"/>
          <w:noProof/>
          <w:color w:val="000000" w:themeColor="text1"/>
        </w:rPr>
        <w:drawing>
          <wp:anchor distT="0" distB="0" distL="114300" distR="114300" simplePos="0" relativeHeight="251668480" behindDoc="0" locked="0" layoutInCell="1" allowOverlap="1" wp14:anchorId="52977884" wp14:editId="14E639BA">
            <wp:simplePos x="0" y="0"/>
            <wp:positionH relativeFrom="margin">
              <wp:align>center</wp:align>
            </wp:positionH>
            <wp:positionV relativeFrom="page">
              <wp:posOffset>8098790</wp:posOffset>
            </wp:positionV>
            <wp:extent cx="1163320" cy="1163320"/>
            <wp:effectExtent l="0" t="0" r="0" b="0"/>
            <wp:wrapNone/>
            <wp:docPr id="79822567" name="Obraz 11" descr="Obraz zawierający zrzut ekranu, Grafika, design&#10;&#10;Zawartość wygenerowana przez AI może być niepoprawna.">
              <a:hlinkClick xmlns:a="http://schemas.openxmlformats.org/drawingml/2006/main" r:id="rId2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822567" name="Obraz 11" descr="Obraz zawierający zrzut ekranu, Grafika, design&#10;&#10;Zawartość wygenerowana przez AI może być niepoprawna.">
                      <a:hlinkClick r:id="rId20"/>
                    </pic:cNvPr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63320" cy="11633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6F6ADFD" w14:textId="77777777" w:rsidR="00FF279C" w:rsidRDefault="00FF279C" w:rsidP="00FF279C">
      <w:pPr>
        <w:spacing w:before="240" w:after="240"/>
        <w:rPr>
          <w:rFonts w:ascii="Aptos" w:eastAsia="Roboto" w:hAnsi="Aptos" w:cs="Roboto"/>
        </w:rPr>
      </w:pPr>
    </w:p>
    <w:p w14:paraId="4CD0F07C" w14:textId="77777777" w:rsidR="00FF279C" w:rsidRDefault="00FF279C" w:rsidP="00FF279C">
      <w:pPr>
        <w:spacing w:before="240" w:after="240"/>
        <w:rPr>
          <w:rFonts w:ascii="Aptos" w:eastAsia="Roboto" w:hAnsi="Aptos" w:cs="Roboto"/>
        </w:rPr>
      </w:pPr>
    </w:p>
    <w:p w14:paraId="403BA6DF" w14:textId="77777777" w:rsidR="00FF279C" w:rsidRDefault="00FF279C" w:rsidP="00FF279C">
      <w:pPr>
        <w:spacing w:before="240" w:after="240"/>
        <w:rPr>
          <w:rFonts w:ascii="Aptos" w:eastAsia="Roboto" w:hAnsi="Aptos" w:cs="Roboto"/>
        </w:rPr>
      </w:pPr>
    </w:p>
    <w:p w14:paraId="2AEAAD35" w14:textId="77777777" w:rsidR="00FF279C" w:rsidRDefault="00FF279C" w:rsidP="00FF279C">
      <w:pPr>
        <w:spacing w:before="240" w:after="240"/>
        <w:rPr>
          <w:rFonts w:ascii="Aptos" w:eastAsia="Roboto" w:hAnsi="Aptos" w:cs="Roboto"/>
        </w:rPr>
      </w:pPr>
    </w:p>
    <w:p w14:paraId="3A0EF4C7" w14:textId="7A71D353" w:rsidR="00D638CF" w:rsidRPr="00FF279C" w:rsidRDefault="00D638CF" w:rsidP="00FF279C">
      <w:pPr>
        <w:spacing w:before="240" w:after="240"/>
        <w:rPr>
          <w:rFonts w:ascii="Aptos" w:eastAsia="Roboto" w:hAnsi="Aptos" w:cs="Roboto"/>
          <w:b/>
        </w:rPr>
      </w:pPr>
      <w:r w:rsidRPr="00FF279C">
        <w:rPr>
          <w:rFonts w:ascii="Aptos" w:eastAsia="Roboto" w:hAnsi="Aptos" w:cs="Roboto"/>
          <w:b/>
          <w:color w:val="7030A0"/>
          <w:sz w:val="28"/>
          <w:szCs w:val="28"/>
        </w:rPr>
        <w:lastRenderedPageBreak/>
        <w:t xml:space="preserve">4. </w:t>
      </w:r>
      <w:r w:rsidR="006B61EF" w:rsidRPr="00FF279C">
        <w:rPr>
          <w:rFonts w:ascii="Aptos" w:eastAsia="Roboto" w:hAnsi="Aptos" w:cs="Roboto"/>
          <w:b/>
          <w:color w:val="7030A0"/>
          <w:sz w:val="28"/>
          <w:szCs w:val="28"/>
        </w:rPr>
        <w:t>Mój medal dumy</w:t>
      </w:r>
    </w:p>
    <w:p w14:paraId="13C75863" w14:textId="051EF873" w:rsidR="006B61EF" w:rsidRPr="006B61EF" w:rsidRDefault="006B61EF" w:rsidP="006B61EF">
      <w:pPr>
        <w:spacing w:before="240" w:after="240"/>
        <w:rPr>
          <w:rFonts w:ascii="Aptos" w:eastAsia="Roboto" w:hAnsi="Aptos" w:cs="Roboto"/>
        </w:rPr>
      </w:pPr>
      <w:r w:rsidRPr="006B61EF">
        <w:rPr>
          <w:rFonts w:ascii="Aptos" w:eastAsia="Roboto" w:hAnsi="Aptos" w:cs="Roboto"/>
        </w:rPr>
        <w:t>Dzieci siadają w kręgu. Nauczyciel stawia w jego środku pudełko zakryte cienkim materiałem, w którym znajduje się lusterko. Zadaniem dzieci jest zajrzeć do środka, by zobaczyć, kto się w nim ukrywa. Nauczyciel zapewnia dzieci, że jest to osoba naprawdę wyjątkowa, jedyna na świecie. Dzieci nie mogą powiedzieć, kogo zobaczyły w pudełku - musi to pozostać tajemnicą do końca zabawy.</w:t>
      </w:r>
    </w:p>
    <w:p w14:paraId="619697B1" w14:textId="77777777" w:rsidR="006B61EF" w:rsidRPr="006B61EF" w:rsidRDefault="006B61EF" w:rsidP="006B61EF">
      <w:pPr>
        <w:spacing w:before="240" w:after="240"/>
        <w:rPr>
          <w:rFonts w:ascii="Aptos" w:eastAsia="Roboto" w:hAnsi="Aptos" w:cs="Roboto"/>
        </w:rPr>
      </w:pPr>
      <w:r w:rsidRPr="006B61EF">
        <w:rPr>
          <w:rFonts w:ascii="Aptos" w:eastAsia="Roboto" w:hAnsi="Aptos" w:cs="Roboto"/>
        </w:rPr>
        <w:t>Gdy wszystkie dzieci w lusterku ujrzą siebie, nauczyciel zachęca je do podzielenia się emocjami i reakcjami. Następnie zaprasza do wykonania swojego własnego medalu dumy, który będzie im przypominał, że są wyjątkowi i niezwykle ważni.</w:t>
      </w:r>
    </w:p>
    <w:p w14:paraId="69465750" w14:textId="527707A9" w:rsidR="006B61EF" w:rsidRPr="006B61EF" w:rsidRDefault="006B61EF" w:rsidP="006B61EF">
      <w:pPr>
        <w:spacing w:before="240" w:after="240"/>
        <w:rPr>
          <w:rFonts w:ascii="Aptos" w:eastAsia="Roboto" w:hAnsi="Aptos" w:cs="Roboto"/>
          <w:i/>
          <w:iCs/>
        </w:rPr>
      </w:pPr>
      <w:r w:rsidRPr="006B61EF">
        <w:rPr>
          <w:rFonts w:ascii="Aptos" w:eastAsia="Roboto" w:hAnsi="Aptos" w:cs="Roboto"/>
          <w:i/>
        </w:rPr>
        <w:t>Każdy z was jest wyjątkowy. Nie ma na całym świecie drugiego takiego samego chłopca ani dziewczynki jak ty! Każdy z was ma coś, z czego może być dumny. Ktoś może pięknie śpiewać, szybko biegać, być dobrym przyjacielem, inny kogoś przytulić gdy tego potrzebuje, mieć wspaniałą wyobraźnię…</w:t>
      </w:r>
      <w:r w:rsidRPr="006B61EF">
        <w:rPr>
          <w:rFonts w:ascii="Aptos" w:eastAsia="Roboto" w:hAnsi="Aptos" w:cs="Roboto"/>
        </w:rPr>
        <w:t xml:space="preserve"> </w:t>
      </w:r>
      <w:r w:rsidRPr="006B61EF">
        <w:rPr>
          <w:rFonts w:ascii="Aptos" w:eastAsia="Roboto" w:hAnsi="Aptos" w:cs="Roboto"/>
          <w:i/>
          <w:iCs/>
        </w:rPr>
        <w:t>Pomyśl, co sprawia, że się uśmiechasz albo czujesz się ważny. Spróbuj to narysować na swoim medalu.</w:t>
      </w:r>
    </w:p>
    <w:p w14:paraId="4A907520" w14:textId="77777777" w:rsidR="006B61EF" w:rsidRPr="006B61EF" w:rsidRDefault="006B61EF" w:rsidP="006B61EF">
      <w:pPr>
        <w:spacing w:before="240" w:after="240"/>
        <w:rPr>
          <w:rFonts w:ascii="Aptos" w:eastAsia="Roboto" w:hAnsi="Aptos" w:cs="Roboto"/>
          <w:i/>
          <w:iCs/>
        </w:rPr>
      </w:pPr>
      <w:r w:rsidRPr="006B61EF">
        <w:rPr>
          <w:rFonts w:ascii="Aptos" w:eastAsia="Roboto" w:hAnsi="Aptos" w:cs="Roboto"/>
        </w:rPr>
        <w:t xml:space="preserve">Kiedy medale są już gotowe, nauczyciel ponownie zaprasza dzieci do wspólnego kręgu. </w:t>
      </w:r>
      <w:r w:rsidRPr="006B61EF">
        <w:rPr>
          <w:rFonts w:ascii="Aptos" w:eastAsia="Roboto" w:hAnsi="Aptos" w:cs="Roboto"/>
          <w:i/>
        </w:rPr>
        <w:t xml:space="preserve">Popatrzcie, ile wyjątkowych osób jest w tej sali! Każdy z was jest ważny i ma w sobie coś dobrego, czym może się podzielić ze światem. </w:t>
      </w:r>
      <w:r w:rsidRPr="006B61EF">
        <w:rPr>
          <w:rFonts w:ascii="Aptos" w:eastAsia="Roboto" w:hAnsi="Aptos" w:cs="Roboto"/>
        </w:rPr>
        <w:t xml:space="preserve">Dzieci po kolei prezentują swoje medale, a grupa odpowiada wspólnym okrzykiem: </w:t>
      </w:r>
      <w:r w:rsidRPr="006B61EF">
        <w:rPr>
          <w:rFonts w:ascii="Aptos" w:eastAsia="Roboto" w:hAnsi="Aptos" w:cs="Roboto"/>
          <w:i/>
          <w:iCs/>
        </w:rPr>
        <w:t>Brawo! Jesteś wyjątkowy!/ Brawo! Jesteś wyjątkowa!</w:t>
      </w:r>
    </w:p>
    <w:p w14:paraId="0B5706BE" w14:textId="77777777" w:rsidR="003324A9" w:rsidRDefault="003324A9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3969AF20" w14:textId="77777777" w:rsidR="003324A9" w:rsidRDefault="003324A9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397DE70D" w14:textId="77777777" w:rsidR="003324A9" w:rsidRDefault="003324A9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10C89127" w14:textId="77777777" w:rsidR="003324A9" w:rsidRDefault="003324A9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236F2812" w14:textId="77777777" w:rsidR="003324A9" w:rsidRDefault="003324A9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7438D9E1" w14:textId="77777777" w:rsidR="003324A9" w:rsidRDefault="003324A9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0A084CDA" w14:textId="77777777" w:rsidR="003324A9" w:rsidRDefault="003324A9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6DD8EBC3" w14:textId="77777777" w:rsidR="003324A9" w:rsidRDefault="003324A9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7635008D" w14:textId="77777777" w:rsidR="003324A9" w:rsidRDefault="003324A9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78CC7B58" w14:textId="77777777" w:rsidR="003324A9" w:rsidRDefault="003324A9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68A2A8DE" w14:textId="77777777" w:rsidR="003324A9" w:rsidRDefault="003324A9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241427DF" w14:textId="77777777" w:rsidR="0019256B" w:rsidRDefault="0019256B" w:rsidP="000C6BF0">
      <w:pPr>
        <w:spacing w:before="240"/>
        <w:rPr>
          <w:rFonts w:ascii="Aptos" w:hAnsi="Aptos"/>
          <w:b/>
          <w:bCs/>
          <w:noProof/>
          <w:color w:val="D33155"/>
          <w:sz w:val="22"/>
          <w:szCs w:val="22"/>
        </w:rPr>
      </w:pPr>
    </w:p>
    <w:p w14:paraId="21ACE9AE" w14:textId="77777777" w:rsidR="0019256B" w:rsidRDefault="0019256B" w:rsidP="000C6BF0">
      <w:pPr>
        <w:spacing w:before="240"/>
        <w:rPr>
          <w:rFonts w:ascii="Aptos" w:hAnsi="Aptos"/>
          <w:b/>
          <w:bCs/>
          <w:noProof/>
          <w:color w:val="D33155"/>
          <w:sz w:val="22"/>
          <w:szCs w:val="22"/>
        </w:rPr>
      </w:pPr>
    </w:p>
    <w:p w14:paraId="0F97F6D9" w14:textId="77777777" w:rsidR="00FF279C" w:rsidRDefault="00FF279C" w:rsidP="000C6BF0">
      <w:pPr>
        <w:spacing w:before="240"/>
        <w:rPr>
          <w:rFonts w:ascii="Aptos" w:hAnsi="Aptos"/>
          <w:b/>
          <w:bCs/>
          <w:color w:val="D33155"/>
          <w:sz w:val="22"/>
          <w:szCs w:val="22"/>
        </w:rPr>
      </w:pPr>
    </w:p>
    <w:p w14:paraId="28B5FE08" w14:textId="77777777" w:rsidR="00FF279C" w:rsidRDefault="00FF279C" w:rsidP="000C6BF0">
      <w:pPr>
        <w:spacing w:before="240"/>
        <w:rPr>
          <w:rFonts w:ascii="Aptos" w:hAnsi="Aptos"/>
          <w:b/>
          <w:bCs/>
          <w:color w:val="D33155"/>
          <w:sz w:val="22"/>
          <w:szCs w:val="22"/>
        </w:rPr>
      </w:pPr>
    </w:p>
    <w:p w14:paraId="57657E5D" w14:textId="77777777" w:rsidR="00FF279C" w:rsidRDefault="00FF279C" w:rsidP="000C6BF0">
      <w:pPr>
        <w:spacing w:before="240"/>
        <w:rPr>
          <w:rFonts w:ascii="Aptos" w:hAnsi="Aptos"/>
          <w:b/>
          <w:bCs/>
          <w:color w:val="D33155"/>
          <w:sz w:val="22"/>
          <w:szCs w:val="22"/>
        </w:rPr>
      </w:pPr>
    </w:p>
    <w:p w14:paraId="7E3A89F9" w14:textId="77777777" w:rsidR="00FF279C" w:rsidRDefault="00FF279C" w:rsidP="000C6BF0">
      <w:pPr>
        <w:spacing w:before="240"/>
        <w:rPr>
          <w:rFonts w:ascii="Aptos" w:hAnsi="Aptos"/>
          <w:b/>
          <w:bCs/>
          <w:color w:val="D33155"/>
          <w:sz w:val="22"/>
          <w:szCs w:val="22"/>
        </w:rPr>
      </w:pPr>
    </w:p>
    <w:p w14:paraId="7CA75A50" w14:textId="77777777" w:rsidR="00FF279C" w:rsidRDefault="00FF279C" w:rsidP="000C6BF0">
      <w:pPr>
        <w:spacing w:before="240"/>
        <w:rPr>
          <w:rFonts w:ascii="Aptos" w:hAnsi="Aptos"/>
          <w:b/>
          <w:bCs/>
          <w:color w:val="D33155"/>
          <w:sz w:val="22"/>
          <w:szCs w:val="22"/>
        </w:rPr>
      </w:pPr>
    </w:p>
    <w:p w14:paraId="3B263A4F" w14:textId="77777777" w:rsidR="00FF279C" w:rsidRDefault="00FF279C" w:rsidP="000C6BF0">
      <w:pPr>
        <w:spacing w:before="240"/>
        <w:rPr>
          <w:rFonts w:ascii="Aptos" w:hAnsi="Aptos"/>
          <w:b/>
          <w:bCs/>
          <w:color w:val="D33155"/>
          <w:sz w:val="22"/>
          <w:szCs w:val="22"/>
        </w:rPr>
      </w:pPr>
    </w:p>
    <w:p w14:paraId="0EEF0436" w14:textId="77777777" w:rsidR="00FF279C" w:rsidRDefault="00FF279C" w:rsidP="000C6BF0">
      <w:pPr>
        <w:spacing w:before="240"/>
        <w:rPr>
          <w:rFonts w:ascii="Aptos" w:hAnsi="Aptos"/>
          <w:b/>
          <w:bCs/>
          <w:color w:val="D33155"/>
          <w:sz w:val="22"/>
          <w:szCs w:val="22"/>
        </w:rPr>
      </w:pPr>
    </w:p>
    <w:p w14:paraId="6CE0CF3D" w14:textId="4497CF0D" w:rsidR="003324A9" w:rsidRDefault="003324A9" w:rsidP="000C6BF0">
      <w:pPr>
        <w:spacing w:before="240"/>
        <w:rPr>
          <w:rFonts w:ascii="Aptos" w:hAnsi="Aptos"/>
          <w:b/>
          <w:bCs/>
          <w:color w:val="D33155"/>
          <w:sz w:val="22"/>
          <w:szCs w:val="22"/>
        </w:rPr>
      </w:pPr>
      <w:r w:rsidRPr="003324A9">
        <w:rPr>
          <w:rFonts w:ascii="Aptos" w:hAnsi="Aptos"/>
          <w:b/>
          <w:bCs/>
          <w:color w:val="D33155"/>
          <w:sz w:val="22"/>
          <w:szCs w:val="22"/>
        </w:rPr>
        <w:t xml:space="preserve">Załącznik nr 1 </w:t>
      </w:r>
    </w:p>
    <w:p w14:paraId="55EC5DDB" w14:textId="0B88A610" w:rsidR="00776ABA" w:rsidRDefault="00776ABA" w:rsidP="000C6BF0">
      <w:pPr>
        <w:spacing w:before="240"/>
        <w:rPr>
          <w:rFonts w:ascii="Aptos" w:hAnsi="Aptos"/>
          <w:b/>
          <w:bCs/>
          <w:color w:val="D33155"/>
          <w:sz w:val="22"/>
          <w:szCs w:val="22"/>
        </w:rPr>
      </w:pPr>
      <w:r>
        <w:rPr>
          <w:rFonts w:ascii="Aptos" w:eastAsia="Times New Roman" w:hAnsi="Aptos" w:cs="Times New Roman"/>
          <w:b/>
          <w:bCs/>
          <w:i/>
          <w:iCs/>
          <w:noProof/>
          <w:color w:val="D33155"/>
          <w:sz w:val="22"/>
          <w:szCs w:val="22"/>
        </w:rPr>
        <w:drawing>
          <wp:anchor distT="0" distB="0" distL="114300" distR="114300" simplePos="0" relativeHeight="251666432" behindDoc="0" locked="0" layoutInCell="1" allowOverlap="1" wp14:anchorId="71F8F6CF" wp14:editId="14576F02">
            <wp:simplePos x="0" y="0"/>
            <wp:positionH relativeFrom="margin">
              <wp:align>left</wp:align>
            </wp:positionH>
            <wp:positionV relativeFrom="paragraph">
              <wp:posOffset>131445</wp:posOffset>
            </wp:positionV>
            <wp:extent cx="6188710" cy="8753475"/>
            <wp:effectExtent l="0" t="0" r="2540" b="9525"/>
            <wp:wrapNone/>
            <wp:docPr id="256420800" name="Obraz 7" descr="Obraz zawierający szkic, rysowanie, krajobraz, obraz&#10;&#10;Zawartość wygenerowana przez AI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6420800" name="Obraz 7" descr="Obraz zawierający szkic, rysowanie, krajobraz, obraz&#10;&#10;Zawartość wygenerowana przez AI może być niepoprawna.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87534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17B0040" w14:textId="49BA4F7F" w:rsidR="0019256B" w:rsidRDefault="0019256B" w:rsidP="000C6BF0">
      <w:pPr>
        <w:spacing w:before="240"/>
        <w:rPr>
          <w:rFonts w:ascii="Aptos" w:eastAsia="Times New Roman" w:hAnsi="Aptos" w:cs="Times New Roman"/>
          <w:b/>
          <w:bCs/>
          <w:i/>
          <w:iCs/>
          <w:color w:val="D33155"/>
          <w:sz w:val="22"/>
          <w:szCs w:val="22"/>
        </w:rPr>
      </w:pPr>
    </w:p>
    <w:p w14:paraId="1A1502C7" w14:textId="36BA59A9" w:rsidR="003324A9" w:rsidRPr="003324A9" w:rsidRDefault="003324A9" w:rsidP="000C6BF0">
      <w:pPr>
        <w:spacing w:before="240"/>
        <w:rPr>
          <w:rFonts w:ascii="Aptos" w:hAnsi="Aptos"/>
          <w:b/>
          <w:bCs/>
          <w:color w:val="D33155"/>
          <w:sz w:val="22"/>
          <w:szCs w:val="22"/>
        </w:rPr>
      </w:pPr>
    </w:p>
    <w:p w14:paraId="1F5DD8C8" w14:textId="77777777" w:rsidR="003324A9" w:rsidRDefault="003324A9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6334FC02" w14:textId="77777777" w:rsidR="003324A9" w:rsidRDefault="003324A9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6D71C576" w14:textId="77777777" w:rsidR="003324A9" w:rsidRDefault="003324A9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67678414" w14:textId="77777777" w:rsidR="003324A9" w:rsidRDefault="003324A9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66C5884F" w14:textId="77777777" w:rsidR="003324A9" w:rsidRDefault="003324A9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1F652D84" w14:textId="77777777" w:rsidR="003324A9" w:rsidRDefault="003324A9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38C8F89A" w14:textId="77777777" w:rsidR="003324A9" w:rsidRDefault="003324A9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47127B2B" w14:textId="77777777" w:rsidR="003324A9" w:rsidRDefault="003324A9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0671A896" w14:textId="77777777" w:rsidR="003324A9" w:rsidRDefault="003324A9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7E4B6F84" w14:textId="77777777" w:rsidR="003324A9" w:rsidRDefault="003324A9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7C579C0A" w14:textId="77777777" w:rsidR="003324A9" w:rsidRDefault="003324A9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48ED2650" w14:textId="77777777" w:rsidR="003324A9" w:rsidRDefault="003324A9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56E904AE" w14:textId="77777777" w:rsidR="003324A9" w:rsidRDefault="003324A9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0217CC94" w14:textId="77777777" w:rsidR="003324A9" w:rsidRDefault="003324A9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0CAFB981" w14:textId="77777777" w:rsidR="003324A9" w:rsidRDefault="003324A9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7214E645" w14:textId="77777777" w:rsidR="003324A9" w:rsidRDefault="003324A9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0414156C" w14:textId="77777777" w:rsidR="003324A9" w:rsidRDefault="003324A9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1E7F2D35" w14:textId="77777777" w:rsidR="00B27082" w:rsidRDefault="00B27082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76DC798C" w14:textId="4D6854CB" w:rsidR="0019256B" w:rsidRDefault="00776ABA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  <w:r>
        <w:rPr>
          <w:rFonts w:ascii="Aptos" w:hAnsi="Aptos"/>
          <w:b/>
          <w:bCs/>
          <w:noProof/>
          <w:color w:val="7030A0"/>
          <w:sz w:val="32"/>
          <w:szCs w:val="32"/>
        </w:rPr>
        <w:lastRenderedPageBreak/>
        <w:drawing>
          <wp:inline distT="0" distB="0" distL="0" distR="0" wp14:anchorId="3689D19B" wp14:editId="13549D77">
            <wp:extent cx="6188710" cy="8753475"/>
            <wp:effectExtent l="0" t="0" r="2540" b="9525"/>
            <wp:docPr id="717637548" name="Obraz 2" descr="Obraz zawierający chmura, obraz, niebo, Malarstwo artystyczne&#10;&#10;Zawartość wygenerowana przez AI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7637548" name="Obraz 2" descr="Obraz zawierający chmura, obraz, niebo, Malarstwo artystyczne&#10;&#10;Zawartość wygenerowana przez AI może być niepoprawna.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8753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13AA81" w14:textId="0AA7D6AC" w:rsidR="00776ABA" w:rsidRDefault="00776ABA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  <w:r>
        <w:rPr>
          <w:rFonts w:ascii="Aptos" w:hAnsi="Aptos"/>
          <w:b/>
          <w:bCs/>
          <w:noProof/>
          <w:color w:val="7030A0"/>
          <w:sz w:val="32"/>
          <w:szCs w:val="32"/>
        </w:rPr>
        <w:lastRenderedPageBreak/>
        <w:drawing>
          <wp:inline distT="0" distB="0" distL="0" distR="0" wp14:anchorId="63E343CC" wp14:editId="2BA5C247">
            <wp:extent cx="6188710" cy="8753475"/>
            <wp:effectExtent l="0" t="0" r="2540" b="9525"/>
            <wp:docPr id="1398729091" name="Obraz 4" descr="Obraz zawierający szkic, Ludzka twarz, rysowanie, ilustracja&#10;&#10;Zawartość wygenerowana przez AI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98729091" name="Obraz 4" descr="Obraz zawierający szkic, Ludzka twarz, rysowanie, ilustracja&#10;&#10;Zawartość wygenerowana przez AI może być niepoprawna.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8753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7926C7" w14:textId="51DA3C30" w:rsidR="00776ABA" w:rsidRDefault="00776ABA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  <w:r>
        <w:rPr>
          <w:rFonts w:ascii="Aptos" w:hAnsi="Aptos"/>
          <w:b/>
          <w:bCs/>
          <w:noProof/>
          <w:color w:val="7030A0"/>
          <w:sz w:val="32"/>
          <w:szCs w:val="32"/>
        </w:rPr>
        <w:lastRenderedPageBreak/>
        <w:drawing>
          <wp:inline distT="0" distB="0" distL="0" distR="0" wp14:anchorId="3C43DE65" wp14:editId="2E8A6A88">
            <wp:extent cx="6188710" cy="8753475"/>
            <wp:effectExtent l="0" t="0" r="2540" b="9525"/>
            <wp:docPr id="1298087220" name="Obraz 5" descr="Obraz zawierający forma do wykrajania ciastek&#10;&#10;Zawartość wygenerowana przez AI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98087220" name="Obraz 5" descr="Obraz zawierający forma do wykrajania ciastek&#10;&#10;Zawartość wygenerowana przez AI może być niepoprawna.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8753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511D49" w14:textId="401047A9" w:rsidR="00776ABA" w:rsidRDefault="00776ABA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  <w:r>
        <w:rPr>
          <w:rFonts w:ascii="Aptos" w:hAnsi="Aptos"/>
          <w:b/>
          <w:bCs/>
          <w:noProof/>
          <w:color w:val="7030A0"/>
          <w:sz w:val="32"/>
          <w:szCs w:val="32"/>
        </w:rPr>
        <w:lastRenderedPageBreak/>
        <w:drawing>
          <wp:inline distT="0" distB="0" distL="0" distR="0" wp14:anchorId="747B1166" wp14:editId="28B90593">
            <wp:extent cx="6188710" cy="8753475"/>
            <wp:effectExtent l="0" t="0" r="2540" b="9525"/>
            <wp:docPr id="1533002590" name="Obraz 6" descr="Obraz zawierający Przekąska, jedzenie&#10;&#10;Zawartość wygenerowana przez AI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3002590" name="Obraz 6" descr="Obraz zawierający Przekąska, jedzenie&#10;&#10;Zawartość wygenerowana przez AI może być niepoprawna.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8753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DE340D" w14:textId="4B99EC8B" w:rsidR="00101418" w:rsidRPr="001C6E61" w:rsidRDefault="007F5DBD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  <w:r w:rsidRPr="001C6E61">
        <w:rPr>
          <w:rFonts w:ascii="Aptos" w:hAnsi="Aptos"/>
          <w:b/>
          <w:bCs/>
          <w:color w:val="7030A0"/>
          <w:sz w:val="32"/>
          <w:szCs w:val="32"/>
        </w:rPr>
        <w:lastRenderedPageBreak/>
        <w:t>Bibliografia</w:t>
      </w:r>
    </w:p>
    <w:p w14:paraId="52B4BD2A" w14:textId="035B9667" w:rsidR="00170259" w:rsidRPr="00170259" w:rsidRDefault="00170259" w:rsidP="00170259">
      <w:pPr>
        <w:spacing w:after="240"/>
        <w:rPr>
          <w:rFonts w:ascii="Aptos" w:eastAsia="Times New Roman" w:hAnsi="Aptos" w:cs="Times New Roman"/>
          <w:i/>
          <w:sz w:val="20"/>
          <w:szCs w:val="20"/>
          <w:u w:val="single"/>
        </w:rPr>
      </w:pPr>
      <w:r w:rsidRPr="00170259">
        <w:rPr>
          <w:rFonts w:ascii="Aptos" w:eastAsia="Times New Roman" w:hAnsi="Aptos" w:cs="Times New Roman"/>
          <w:i/>
          <w:sz w:val="20"/>
          <w:szCs w:val="20"/>
        </w:rPr>
        <w:t>Bera, Aga. Jak spełniać marzenia? Wystarczy 5 kroków. Dostęp: 07.09.2025.</w:t>
      </w:r>
      <w:hyperlink r:id="rId27">
        <w:r w:rsidRPr="00170259">
          <w:rPr>
            <w:rFonts w:ascii="Aptos" w:eastAsia="Times New Roman" w:hAnsi="Aptos" w:cs="Times New Roman"/>
            <w:i/>
            <w:sz w:val="20"/>
            <w:szCs w:val="20"/>
          </w:rPr>
          <w:t xml:space="preserve"> </w:t>
        </w:r>
      </w:hyperlink>
      <w:hyperlink r:id="rId28">
        <w:r w:rsidRPr="00170259">
          <w:rPr>
            <w:rFonts w:ascii="Aptos" w:eastAsia="Times New Roman" w:hAnsi="Aptos" w:cs="Times New Roman"/>
            <w:i/>
            <w:sz w:val="20"/>
            <w:szCs w:val="20"/>
            <w:u w:val="single"/>
          </w:rPr>
          <w:t>https://agabera.com/jak-spelniac-marzenia-wystarczy-5-krokow/</w:t>
        </w:r>
      </w:hyperlink>
      <w:r>
        <w:rPr>
          <w:rFonts w:ascii="Aptos" w:hAnsi="Aptos"/>
          <w:sz w:val="20"/>
          <w:szCs w:val="20"/>
        </w:rPr>
        <w:t xml:space="preserve"> </w:t>
      </w:r>
    </w:p>
    <w:p w14:paraId="7AC9C554" w14:textId="77777777" w:rsidR="00170259" w:rsidRPr="00170259" w:rsidRDefault="00170259" w:rsidP="00170259">
      <w:pPr>
        <w:spacing w:after="240"/>
        <w:rPr>
          <w:rFonts w:ascii="Aptos" w:eastAsia="Times New Roman" w:hAnsi="Aptos" w:cs="Times New Roman"/>
          <w:i/>
          <w:sz w:val="20"/>
          <w:szCs w:val="20"/>
          <w:u w:val="single"/>
        </w:rPr>
      </w:pPr>
      <w:r w:rsidRPr="00170259">
        <w:rPr>
          <w:rFonts w:ascii="Aptos" w:eastAsia="Times New Roman" w:hAnsi="Aptos" w:cs="Times New Roman"/>
          <w:i/>
          <w:sz w:val="20"/>
          <w:szCs w:val="20"/>
        </w:rPr>
        <w:t xml:space="preserve">Wikipedia. </w:t>
      </w:r>
      <w:proofErr w:type="spellStart"/>
      <w:r w:rsidRPr="00170259">
        <w:rPr>
          <w:rFonts w:ascii="Aptos" w:eastAsia="Times New Roman" w:hAnsi="Aptos" w:cs="Times New Roman"/>
          <w:i/>
          <w:sz w:val="20"/>
          <w:szCs w:val="20"/>
        </w:rPr>
        <w:t>Axiom</w:t>
      </w:r>
      <w:proofErr w:type="spellEnd"/>
      <w:r w:rsidRPr="00170259">
        <w:rPr>
          <w:rFonts w:ascii="Aptos" w:eastAsia="Times New Roman" w:hAnsi="Aptos" w:cs="Times New Roman"/>
          <w:i/>
          <w:sz w:val="20"/>
          <w:szCs w:val="20"/>
        </w:rPr>
        <w:t xml:space="preserve"> </w:t>
      </w:r>
      <w:proofErr w:type="spellStart"/>
      <w:r w:rsidRPr="00170259">
        <w:rPr>
          <w:rFonts w:ascii="Aptos" w:eastAsia="Times New Roman" w:hAnsi="Aptos" w:cs="Times New Roman"/>
          <w:i/>
          <w:sz w:val="20"/>
          <w:szCs w:val="20"/>
        </w:rPr>
        <w:t>Mission</w:t>
      </w:r>
      <w:proofErr w:type="spellEnd"/>
      <w:r w:rsidRPr="00170259">
        <w:rPr>
          <w:rFonts w:ascii="Aptos" w:eastAsia="Times New Roman" w:hAnsi="Aptos" w:cs="Times New Roman"/>
          <w:i/>
          <w:sz w:val="20"/>
          <w:szCs w:val="20"/>
        </w:rPr>
        <w:t xml:space="preserve"> 4. Dostęp: 07.09.2025.</w:t>
      </w:r>
      <w:hyperlink r:id="rId29">
        <w:r w:rsidRPr="00170259">
          <w:rPr>
            <w:rFonts w:ascii="Aptos" w:eastAsia="Times New Roman" w:hAnsi="Aptos" w:cs="Times New Roman"/>
            <w:i/>
            <w:sz w:val="20"/>
            <w:szCs w:val="20"/>
          </w:rPr>
          <w:t xml:space="preserve"> </w:t>
        </w:r>
      </w:hyperlink>
      <w:hyperlink r:id="rId30">
        <w:r w:rsidRPr="00170259">
          <w:rPr>
            <w:rFonts w:ascii="Aptos" w:eastAsia="Times New Roman" w:hAnsi="Aptos" w:cs="Times New Roman"/>
            <w:i/>
            <w:sz w:val="20"/>
            <w:szCs w:val="20"/>
            <w:u w:val="single"/>
          </w:rPr>
          <w:t>https://en.wikipedia.org/wiki/Axiom_Mission_4</w:t>
        </w:r>
      </w:hyperlink>
    </w:p>
    <w:p w14:paraId="29A415E3" w14:textId="613C01B0" w:rsidR="00170259" w:rsidRPr="00170259" w:rsidRDefault="00170259" w:rsidP="00170259">
      <w:pPr>
        <w:spacing w:after="240"/>
        <w:rPr>
          <w:rFonts w:ascii="Aptos" w:eastAsia="Times New Roman" w:hAnsi="Aptos" w:cs="Times New Roman"/>
          <w:i/>
          <w:color w:val="1155CC"/>
          <w:sz w:val="20"/>
          <w:szCs w:val="20"/>
          <w:u w:val="single"/>
        </w:rPr>
      </w:pPr>
      <w:r w:rsidRPr="00170259">
        <w:rPr>
          <w:rFonts w:ascii="Aptos" w:eastAsia="Times New Roman" w:hAnsi="Aptos" w:cs="Times New Roman"/>
          <w:i/>
          <w:sz w:val="20"/>
          <w:szCs w:val="20"/>
        </w:rPr>
        <w:t xml:space="preserve">ESA. Astronauta projektowy ESA Sławosz </w:t>
      </w:r>
      <w:proofErr w:type="spellStart"/>
      <w:r w:rsidRPr="00170259">
        <w:rPr>
          <w:rFonts w:ascii="Aptos" w:eastAsia="Times New Roman" w:hAnsi="Aptos" w:cs="Times New Roman"/>
          <w:i/>
          <w:sz w:val="20"/>
          <w:szCs w:val="20"/>
        </w:rPr>
        <w:t>Uznański</w:t>
      </w:r>
      <w:proofErr w:type="spellEnd"/>
      <w:r w:rsidRPr="00170259">
        <w:rPr>
          <w:rFonts w:ascii="Aptos" w:eastAsia="Times New Roman" w:hAnsi="Aptos" w:cs="Times New Roman"/>
          <w:i/>
          <w:sz w:val="20"/>
          <w:szCs w:val="20"/>
        </w:rPr>
        <w:t>-Wiśniewski wraca z pierwszej polskiej misji na Międzynarodową Stację Kosmiczną. Dostęp: 07.09.2025.</w:t>
      </w:r>
      <w:r>
        <w:rPr>
          <w:rFonts w:ascii="Aptos" w:eastAsia="Times New Roman" w:hAnsi="Aptos" w:cs="Times New Roman"/>
          <w:i/>
          <w:sz w:val="20"/>
          <w:szCs w:val="20"/>
        </w:rPr>
        <w:t xml:space="preserve"> </w:t>
      </w:r>
      <w:hyperlink r:id="rId31" w:history="1">
        <w:r w:rsidRPr="00C676A6">
          <w:rPr>
            <w:rStyle w:val="Hipercze"/>
            <w:rFonts w:ascii="Aptos" w:eastAsia="Times New Roman" w:hAnsi="Aptos" w:cs="Times New Roman"/>
            <w:i/>
            <w:sz w:val="20"/>
            <w:szCs w:val="20"/>
          </w:rPr>
          <w:t>https://www.esa.int/Newsroom/Press_Releases/Astronauta_projektowy_ESA_Slawosz_Uznanski-Wisniewski_wraca_z_pierwszej_polskiej_misji_na_Miedzynarodowa_Stacje_Kosmiczna</w:t>
        </w:r>
      </w:hyperlink>
    </w:p>
    <w:p w14:paraId="16E86E5F" w14:textId="77777777" w:rsidR="00170259" w:rsidRPr="00170259" w:rsidRDefault="00170259" w:rsidP="00170259">
      <w:pPr>
        <w:spacing w:after="240"/>
        <w:rPr>
          <w:rFonts w:ascii="Aptos" w:eastAsia="Times New Roman" w:hAnsi="Aptos" w:cs="Times New Roman"/>
          <w:i/>
          <w:color w:val="1155CC"/>
          <w:sz w:val="20"/>
          <w:szCs w:val="20"/>
          <w:u w:val="single"/>
        </w:rPr>
      </w:pPr>
      <w:r w:rsidRPr="00170259">
        <w:rPr>
          <w:rFonts w:ascii="Aptos" w:eastAsia="Times New Roman" w:hAnsi="Aptos" w:cs="Times New Roman"/>
          <w:i/>
          <w:sz w:val="20"/>
          <w:szCs w:val="20"/>
        </w:rPr>
        <w:t>Narodowe Centrum Nauki. Badania w kosmosie z udziałem Polaka. Dostęp: 07.09.2025.</w:t>
      </w:r>
      <w:hyperlink r:id="rId32">
        <w:r w:rsidRPr="00170259">
          <w:rPr>
            <w:rFonts w:ascii="Aptos" w:eastAsia="Times New Roman" w:hAnsi="Aptos" w:cs="Times New Roman"/>
            <w:i/>
            <w:color w:val="1155CC"/>
            <w:sz w:val="20"/>
            <w:szCs w:val="20"/>
            <w:u w:val="single"/>
          </w:rPr>
          <w:t>https://www.ncn.gov.pl/aktualnosci/2025-06-26-badania-w-kosmosie-z-udzialem-polaka</w:t>
        </w:r>
      </w:hyperlink>
    </w:p>
    <w:p w14:paraId="6DDF023C" w14:textId="77777777" w:rsidR="00170259" w:rsidRPr="00170259" w:rsidRDefault="00170259" w:rsidP="00170259">
      <w:pPr>
        <w:spacing w:after="240"/>
        <w:rPr>
          <w:rFonts w:ascii="Aptos" w:eastAsia="Times New Roman" w:hAnsi="Aptos" w:cs="Times New Roman"/>
          <w:i/>
          <w:sz w:val="20"/>
          <w:szCs w:val="20"/>
          <w:u w:val="single"/>
        </w:rPr>
      </w:pPr>
      <w:r w:rsidRPr="00170259">
        <w:rPr>
          <w:rFonts w:ascii="Aptos" w:eastAsia="Times New Roman" w:hAnsi="Aptos" w:cs="Times New Roman"/>
          <w:i/>
          <w:sz w:val="20"/>
          <w:szCs w:val="20"/>
        </w:rPr>
        <w:t>PAP. Naukowcy tworzą bioniczną trzustkę – wywiad z dr Martą Klak. Dostęp: 07.09.2025.</w:t>
      </w:r>
      <w:hyperlink r:id="rId33">
        <w:r w:rsidRPr="00170259">
          <w:rPr>
            <w:rFonts w:ascii="Aptos" w:eastAsia="Times New Roman" w:hAnsi="Aptos" w:cs="Times New Roman"/>
            <w:i/>
            <w:sz w:val="20"/>
            <w:szCs w:val="20"/>
          </w:rPr>
          <w:t xml:space="preserve"> </w:t>
        </w:r>
      </w:hyperlink>
      <w:hyperlink r:id="rId34">
        <w:r w:rsidRPr="00170259">
          <w:rPr>
            <w:rFonts w:ascii="Aptos" w:eastAsia="Times New Roman" w:hAnsi="Aptos" w:cs="Times New Roman"/>
            <w:i/>
            <w:sz w:val="20"/>
            <w:szCs w:val="20"/>
            <w:u w:val="single"/>
          </w:rPr>
          <w:t>https://pap.pl/naukowcy-bioniczna-trzustka-marta-klak</w:t>
        </w:r>
      </w:hyperlink>
    </w:p>
    <w:p w14:paraId="5D08C743" w14:textId="27A300CC" w:rsidR="0019256B" w:rsidRPr="00170259" w:rsidRDefault="00170259" w:rsidP="0019256B">
      <w:pPr>
        <w:spacing w:after="240"/>
        <w:rPr>
          <w:rFonts w:ascii="Aptos" w:eastAsia="Times New Roman" w:hAnsi="Aptos" w:cs="Times New Roman"/>
          <w:i/>
          <w:sz w:val="20"/>
          <w:szCs w:val="20"/>
          <w:u w:val="single"/>
        </w:rPr>
      </w:pPr>
      <w:r w:rsidRPr="00170259">
        <w:rPr>
          <w:rFonts w:ascii="Aptos" w:eastAsia="Times New Roman" w:hAnsi="Aptos" w:cs="Times New Roman"/>
          <w:i/>
          <w:sz w:val="20"/>
          <w:szCs w:val="20"/>
        </w:rPr>
        <w:t>Polska Akademia Nauk. Innowacje w medycynie: bioniczna trzustka. Dostęp: 07.09.2025.</w:t>
      </w:r>
      <w:hyperlink r:id="rId35">
        <w:r w:rsidRPr="00170259">
          <w:rPr>
            <w:rFonts w:ascii="Aptos" w:eastAsia="Times New Roman" w:hAnsi="Aptos" w:cs="Times New Roman"/>
            <w:i/>
            <w:sz w:val="20"/>
            <w:szCs w:val="20"/>
          </w:rPr>
          <w:t xml:space="preserve"> </w:t>
        </w:r>
      </w:hyperlink>
      <w:hyperlink r:id="rId36">
        <w:r w:rsidRPr="00170259">
          <w:rPr>
            <w:rFonts w:ascii="Aptos" w:eastAsia="Times New Roman" w:hAnsi="Aptos" w:cs="Times New Roman"/>
            <w:i/>
            <w:sz w:val="20"/>
            <w:szCs w:val="20"/>
            <w:u w:val="single"/>
          </w:rPr>
          <w:t>https://pan.pl/innowacje-medycyna-bioniczna-trzustka</w:t>
        </w:r>
      </w:hyperlink>
      <w:r>
        <w:rPr>
          <w:rFonts w:ascii="Aptos" w:eastAsia="Times New Roman" w:hAnsi="Aptos" w:cs="Times New Roman"/>
          <w:i/>
          <w:sz w:val="20"/>
          <w:szCs w:val="20"/>
          <w:u w:val="single"/>
        </w:rPr>
        <w:t xml:space="preserve"> </w:t>
      </w:r>
    </w:p>
    <w:p w14:paraId="34D14E46" w14:textId="77777777" w:rsidR="0019256B" w:rsidRDefault="0019256B" w:rsidP="0019256B">
      <w:pPr>
        <w:spacing w:before="240" w:after="240"/>
        <w:rPr>
          <w:b/>
        </w:rPr>
      </w:pPr>
    </w:p>
    <w:p w14:paraId="14D7C2A3" w14:textId="4300F1E5" w:rsidR="00B26274" w:rsidRPr="00777A16" w:rsidRDefault="00B26274" w:rsidP="0019256B">
      <w:pPr>
        <w:spacing w:line="276" w:lineRule="auto"/>
        <w:rPr>
          <w:rFonts w:ascii="Aptos" w:hAnsi="Aptos"/>
          <w:sz w:val="20"/>
          <w:szCs w:val="20"/>
        </w:rPr>
      </w:pPr>
    </w:p>
    <w:sectPr w:rsidR="00B26274" w:rsidRPr="00777A16">
      <w:headerReference w:type="default" r:id="rId37"/>
      <w:footerReference w:type="default" r:id="rId38"/>
      <w:pgSz w:w="11906" w:h="16838"/>
      <w:pgMar w:top="1440" w:right="1080" w:bottom="1440" w:left="1080" w:header="720" w:footer="432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8980C50" w14:textId="77777777" w:rsidR="0097141B" w:rsidRDefault="0097141B">
      <w:pPr>
        <w:spacing w:after="0"/>
      </w:pPr>
      <w:r>
        <w:separator/>
      </w:r>
    </w:p>
  </w:endnote>
  <w:endnote w:type="continuationSeparator" w:id="0">
    <w:p w14:paraId="0A333745" w14:textId="77777777" w:rsidR="0097141B" w:rsidRDefault="0097141B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</w:font>
  <w:font w:name="Roboto">
    <w:charset w:val="00"/>
    <w:family w:val="auto"/>
    <w:pitch w:val="variable"/>
    <w:sig w:usb0="E0000AFF" w:usb1="5000217F" w:usb2="00000021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A91E17C" w14:textId="33400564" w:rsidR="001B7B6F" w:rsidRPr="001B7B6F" w:rsidRDefault="001B7B6F" w:rsidP="001B7B6F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/>
      <w:jc w:val="right"/>
      <w:rPr>
        <w:color w:val="7030A0"/>
        <w:sz w:val="16"/>
        <w:szCs w:val="16"/>
      </w:rPr>
    </w:pPr>
    <w:hyperlink r:id="rId1" w:history="1">
      <w:r w:rsidRPr="001B7B6F">
        <w:rPr>
          <w:rStyle w:val="Hipercze"/>
          <w:color w:val="7030A0"/>
          <w:sz w:val="16"/>
          <w:szCs w:val="16"/>
        </w:rPr>
        <w:t>www.wediditinpoland.eu</w:t>
      </w:r>
    </w:hyperlink>
  </w:p>
  <w:p w14:paraId="04537029" w14:textId="77777777" w:rsidR="001B7B6F" w:rsidRDefault="001B7B6F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/>
      <w:rPr>
        <w:color w:val="000000"/>
        <w:sz w:val="16"/>
        <w:szCs w:val="16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EFFA135" w14:textId="7EC304B6" w:rsidR="0019685F" w:rsidRDefault="0019685F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/>
      <w:rPr>
        <w:color w:val="000000"/>
        <w:sz w:val="16"/>
        <w:szCs w:val="16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179F4BD" w14:textId="77777777" w:rsidR="0097141B" w:rsidRDefault="0097141B">
      <w:pPr>
        <w:spacing w:after="0"/>
      </w:pPr>
      <w:r>
        <w:separator/>
      </w:r>
    </w:p>
  </w:footnote>
  <w:footnote w:type="continuationSeparator" w:id="0">
    <w:p w14:paraId="44FA1F61" w14:textId="77777777" w:rsidR="0097141B" w:rsidRDefault="0097141B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AD7AA39" w14:textId="5B71D6E9" w:rsidR="0019685F" w:rsidRDefault="001B7B6F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/>
      <w:rPr>
        <w:color w:val="000000"/>
      </w:rPr>
    </w:pPr>
    <w:r>
      <w:rPr>
        <w:noProof/>
        <w:color w:val="000000"/>
      </w:rPr>
      <w:drawing>
        <wp:inline distT="0" distB="0" distL="0" distR="0" wp14:anchorId="394E8EEC" wp14:editId="6CB9F277">
          <wp:extent cx="1341120" cy="786563"/>
          <wp:effectExtent l="0" t="0" r="0" b="0"/>
          <wp:docPr id="1463096652" name="Obraz 5" descr="Obraz zawierający Czcionka, Grafika, tekst, projekt graficzny&#10;&#10;Zawartość wygenerowana przez AI może być niepoprawna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63096652" name="Obraz 5" descr="Obraz zawierający Czcionka, Grafika, tekst, projekt graficzny&#10;&#10;Zawartość wygenerowana przez AI może być niepoprawna.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350897" cy="792297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3EAA4B69" w14:textId="77777777" w:rsidR="0019685F" w:rsidRDefault="0019685F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/>
      <w:rPr>
        <w:color w:val="000000"/>
      </w:rPr>
    </w:pPr>
  </w:p>
  <w:p w14:paraId="261BDAFB" w14:textId="06591643" w:rsidR="0019685F" w:rsidRDefault="0019685F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/>
      <w:rPr>
        <w:color w:val="00000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F81E1F4" w14:textId="77777777" w:rsidR="0019685F" w:rsidRDefault="0019685F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/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9A07E5D"/>
    <w:multiLevelType w:val="hybridMultilevel"/>
    <w:tmpl w:val="07104A4E"/>
    <w:lvl w:ilvl="0" w:tplc="8912129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4"/>
        <w:szCs w:val="24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DAB0629"/>
    <w:multiLevelType w:val="hybridMultilevel"/>
    <w:tmpl w:val="60FAB80E"/>
    <w:lvl w:ilvl="0" w:tplc="8912129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4"/>
        <w:szCs w:val="24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E603A51"/>
    <w:multiLevelType w:val="hybridMultilevel"/>
    <w:tmpl w:val="EAAEAB00"/>
    <w:lvl w:ilvl="0" w:tplc="8912129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4"/>
        <w:szCs w:val="24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1077620"/>
    <w:multiLevelType w:val="multilevel"/>
    <w:tmpl w:val="1884EBA2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" w15:restartNumberingAfterBreak="0">
    <w:nsid w:val="190E5F5F"/>
    <w:multiLevelType w:val="hybridMultilevel"/>
    <w:tmpl w:val="2A94F11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F757613"/>
    <w:multiLevelType w:val="multilevel"/>
    <w:tmpl w:val="048003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21B43159"/>
    <w:multiLevelType w:val="multilevel"/>
    <w:tmpl w:val="AA5E6706"/>
    <w:lvl w:ilvl="0">
      <w:start w:val="1"/>
      <w:numFmt w:val="decimal"/>
      <w:pStyle w:val="Bullet-poziom1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pStyle w:val="Bullet-poziom2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7" w15:restartNumberingAfterBreak="0">
    <w:nsid w:val="2AE67C7F"/>
    <w:multiLevelType w:val="multilevel"/>
    <w:tmpl w:val="43322546"/>
    <w:lvl w:ilvl="0">
      <w:start w:val="1"/>
      <w:numFmt w:val="bullet"/>
      <w:lvlText w:val="●"/>
      <w:lvlJc w:val="left"/>
      <w:pPr>
        <w:ind w:left="720" w:hanging="360"/>
      </w:pPr>
      <w:rPr>
        <w:rFonts w:ascii="Symbol" w:hAnsi="Symbol" w:hint="default"/>
        <w:sz w:val="24"/>
        <w:szCs w:val="24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8" w15:restartNumberingAfterBreak="0">
    <w:nsid w:val="2B453465"/>
    <w:multiLevelType w:val="hybridMultilevel"/>
    <w:tmpl w:val="831A19E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06557EE"/>
    <w:multiLevelType w:val="multilevel"/>
    <w:tmpl w:val="961E616E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4"/>
        <w:szCs w:val="24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0" w15:restartNumberingAfterBreak="0">
    <w:nsid w:val="366D2AA0"/>
    <w:multiLevelType w:val="multilevel"/>
    <w:tmpl w:val="A3EADE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ind w:left="1440" w:hanging="360"/>
      </w:pPr>
      <w:rPr>
        <w:rFonts w:ascii="Aptos" w:eastAsia="Arial" w:hAnsi="Aptos" w:cs="Arial" w:hint="default"/>
        <w:b/>
        <w:i w:val="0"/>
        <w:color w:val="7030A0"/>
        <w:sz w:val="28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376D144F"/>
    <w:multiLevelType w:val="multilevel"/>
    <w:tmpl w:val="89C24A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3FA97C3B"/>
    <w:multiLevelType w:val="multilevel"/>
    <w:tmpl w:val="560CA2D4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3" w15:restartNumberingAfterBreak="0">
    <w:nsid w:val="46951132"/>
    <w:multiLevelType w:val="hybridMultilevel"/>
    <w:tmpl w:val="A100168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81522C2"/>
    <w:multiLevelType w:val="hybridMultilevel"/>
    <w:tmpl w:val="42AC24D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8B45EE3"/>
    <w:multiLevelType w:val="hybridMultilevel"/>
    <w:tmpl w:val="F9BAF08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513C3804"/>
    <w:multiLevelType w:val="multilevel"/>
    <w:tmpl w:val="EFCCEE52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7" w15:restartNumberingAfterBreak="0">
    <w:nsid w:val="5A9B33AD"/>
    <w:multiLevelType w:val="multilevel"/>
    <w:tmpl w:val="29203372"/>
    <w:lvl w:ilvl="0">
      <w:start w:val="1"/>
      <w:numFmt w:val="bullet"/>
      <w:lvlText w:val="●"/>
      <w:lvlJc w:val="left"/>
      <w:pPr>
        <w:ind w:left="720" w:hanging="360"/>
      </w:pPr>
      <w:rPr>
        <w:sz w:val="18"/>
        <w:szCs w:val="18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8" w15:restartNumberingAfterBreak="0">
    <w:nsid w:val="5C7B315A"/>
    <w:multiLevelType w:val="multilevel"/>
    <w:tmpl w:val="E304AD5C"/>
    <w:lvl w:ilvl="0">
      <w:start w:val="1"/>
      <w:numFmt w:val="decimal"/>
      <w:pStyle w:val="Akapitzlist"/>
      <w:lvlText w:val="%1."/>
      <w:lvlJc w:val="left"/>
      <w:pPr>
        <w:ind w:left="360" w:hanging="360"/>
      </w:pPr>
      <w:rPr>
        <w:b/>
        <w:bCs/>
      </w:rPr>
    </w:lvl>
    <w:lvl w:ilvl="1">
      <w:start w:val="1"/>
      <w:numFmt w:val="lowerLetter"/>
      <w:lvlText w:val="%2."/>
      <w:lvlJc w:val="left"/>
      <w:pPr>
        <w:ind w:left="72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613C0D5B"/>
    <w:multiLevelType w:val="hybridMultilevel"/>
    <w:tmpl w:val="37F288E8"/>
    <w:lvl w:ilvl="0" w:tplc="BCAED46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4"/>
        <w:szCs w:val="24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62646D54"/>
    <w:multiLevelType w:val="hybridMultilevel"/>
    <w:tmpl w:val="0890C8B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67B12C5C"/>
    <w:multiLevelType w:val="multilevel"/>
    <w:tmpl w:val="047A2EE0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2" w15:restartNumberingAfterBreak="0">
    <w:nsid w:val="6E132E0E"/>
    <w:multiLevelType w:val="hybridMultilevel"/>
    <w:tmpl w:val="3D961194"/>
    <w:lvl w:ilvl="0" w:tplc="D918F0F6">
      <w:start w:val="1"/>
      <w:numFmt w:val="decimal"/>
      <w:lvlText w:val="%1."/>
      <w:lvlJc w:val="left"/>
      <w:pPr>
        <w:ind w:left="720" w:hanging="360"/>
      </w:pPr>
      <w:rPr>
        <w:rFonts w:hint="default"/>
        <w:b/>
        <w:bCs/>
        <w:color w:val="7030A0"/>
        <w:sz w:val="28"/>
        <w:szCs w:val="28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72630F70"/>
    <w:multiLevelType w:val="multilevel"/>
    <w:tmpl w:val="F3C2E9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 w15:restartNumberingAfterBreak="0">
    <w:nsid w:val="73DC19BB"/>
    <w:multiLevelType w:val="multilevel"/>
    <w:tmpl w:val="961E616E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4"/>
        <w:szCs w:val="24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 w16cid:durableId="70740471">
    <w:abstractNumId w:val="18"/>
  </w:num>
  <w:num w:numId="2" w16cid:durableId="1846629781">
    <w:abstractNumId w:val="6"/>
  </w:num>
  <w:num w:numId="3" w16cid:durableId="1177691225">
    <w:abstractNumId w:val="5"/>
  </w:num>
  <w:num w:numId="4" w16cid:durableId="1326276100">
    <w:abstractNumId w:val="11"/>
  </w:num>
  <w:num w:numId="5" w16cid:durableId="942346447">
    <w:abstractNumId w:val="23"/>
  </w:num>
  <w:num w:numId="6" w16cid:durableId="1182814904">
    <w:abstractNumId w:val="10"/>
  </w:num>
  <w:num w:numId="7" w16cid:durableId="1710186640">
    <w:abstractNumId w:val="14"/>
  </w:num>
  <w:num w:numId="8" w16cid:durableId="1892691506">
    <w:abstractNumId w:val="20"/>
  </w:num>
  <w:num w:numId="9" w16cid:durableId="1213150152">
    <w:abstractNumId w:val="13"/>
  </w:num>
  <w:num w:numId="10" w16cid:durableId="469515455">
    <w:abstractNumId w:val="12"/>
  </w:num>
  <w:num w:numId="11" w16cid:durableId="746077971">
    <w:abstractNumId w:val="21"/>
  </w:num>
  <w:num w:numId="12" w16cid:durableId="764228530">
    <w:abstractNumId w:val="16"/>
  </w:num>
  <w:num w:numId="13" w16cid:durableId="39745576">
    <w:abstractNumId w:val="19"/>
  </w:num>
  <w:num w:numId="14" w16cid:durableId="1690329817">
    <w:abstractNumId w:val="9"/>
  </w:num>
  <w:num w:numId="15" w16cid:durableId="1834029378">
    <w:abstractNumId w:val="8"/>
  </w:num>
  <w:num w:numId="16" w16cid:durableId="1968123501">
    <w:abstractNumId w:val="22"/>
  </w:num>
  <w:num w:numId="17" w16cid:durableId="1166360375">
    <w:abstractNumId w:val="24"/>
  </w:num>
  <w:num w:numId="18" w16cid:durableId="854659666">
    <w:abstractNumId w:val="4"/>
  </w:num>
  <w:num w:numId="19" w16cid:durableId="1779987588">
    <w:abstractNumId w:val="7"/>
  </w:num>
  <w:num w:numId="20" w16cid:durableId="1277367038">
    <w:abstractNumId w:val="17"/>
  </w:num>
  <w:num w:numId="21" w16cid:durableId="1328436499">
    <w:abstractNumId w:val="3"/>
  </w:num>
  <w:num w:numId="22" w16cid:durableId="1902131790">
    <w:abstractNumId w:val="1"/>
  </w:num>
  <w:num w:numId="23" w16cid:durableId="161818299">
    <w:abstractNumId w:val="0"/>
  </w:num>
  <w:num w:numId="24" w16cid:durableId="1500538112">
    <w:abstractNumId w:val="2"/>
  </w:num>
  <w:num w:numId="25" w16cid:durableId="965042187">
    <w:abstractNumId w:val="15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F66CC"/>
    <w:rsid w:val="000821CA"/>
    <w:rsid w:val="00097665"/>
    <w:rsid w:val="000A64CD"/>
    <w:rsid w:val="000B1182"/>
    <w:rsid w:val="000C32F5"/>
    <w:rsid w:val="000C3A0C"/>
    <w:rsid w:val="000C5632"/>
    <w:rsid w:val="000C6BF0"/>
    <w:rsid w:val="00101418"/>
    <w:rsid w:val="00161EF4"/>
    <w:rsid w:val="0016350A"/>
    <w:rsid w:val="00170259"/>
    <w:rsid w:val="0017154C"/>
    <w:rsid w:val="0019256B"/>
    <w:rsid w:val="0019685F"/>
    <w:rsid w:val="001B5F96"/>
    <w:rsid w:val="001B7B6F"/>
    <w:rsid w:val="001C6E61"/>
    <w:rsid w:val="00226EC4"/>
    <w:rsid w:val="0024754A"/>
    <w:rsid w:val="002648B7"/>
    <w:rsid w:val="002A5F49"/>
    <w:rsid w:val="002E2EDD"/>
    <w:rsid w:val="00302AB7"/>
    <w:rsid w:val="0033065E"/>
    <w:rsid w:val="003324A9"/>
    <w:rsid w:val="0036187E"/>
    <w:rsid w:val="00384344"/>
    <w:rsid w:val="003A4F91"/>
    <w:rsid w:val="004557B5"/>
    <w:rsid w:val="0048596E"/>
    <w:rsid w:val="004976DE"/>
    <w:rsid w:val="004B1AEC"/>
    <w:rsid w:val="004F0420"/>
    <w:rsid w:val="00504479"/>
    <w:rsid w:val="005212DA"/>
    <w:rsid w:val="005310D5"/>
    <w:rsid w:val="00564B79"/>
    <w:rsid w:val="00571B37"/>
    <w:rsid w:val="005A163D"/>
    <w:rsid w:val="0061783A"/>
    <w:rsid w:val="00634817"/>
    <w:rsid w:val="00641321"/>
    <w:rsid w:val="006556C3"/>
    <w:rsid w:val="00671511"/>
    <w:rsid w:val="006B61EF"/>
    <w:rsid w:val="00766518"/>
    <w:rsid w:val="00776ABA"/>
    <w:rsid w:val="00777A16"/>
    <w:rsid w:val="00795250"/>
    <w:rsid w:val="007C05BF"/>
    <w:rsid w:val="007E475A"/>
    <w:rsid w:val="007F1D3C"/>
    <w:rsid w:val="007F5DBD"/>
    <w:rsid w:val="00837C15"/>
    <w:rsid w:val="008A229B"/>
    <w:rsid w:val="008B3EF8"/>
    <w:rsid w:val="008E2498"/>
    <w:rsid w:val="009308F3"/>
    <w:rsid w:val="0097141B"/>
    <w:rsid w:val="00977AEA"/>
    <w:rsid w:val="009B6D7B"/>
    <w:rsid w:val="009F66CC"/>
    <w:rsid w:val="00A1159A"/>
    <w:rsid w:val="00A14814"/>
    <w:rsid w:val="00A53407"/>
    <w:rsid w:val="00A76EF5"/>
    <w:rsid w:val="00AC15D2"/>
    <w:rsid w:val="00AD4A45"/>
    <w:rsid w:val="00AE0F6C"/>
    <w:rsid w:val="00B11782"/>
    <w:rsid w:val="00B26274"/>
    <w:rsid w:val="00B27082"/>
    <w:rsid w:val="00B97B56"/>
    <w:rsid w:val="00BB7AC1"/>
    <w:rsid w:val="00BE0AAA"/>
    <w:rsid w:val="00C72547"/>
    <w:rsid w:val="00C96DE5"/>
    <w:rsid w:val="00CA3568"/>
    <w:rsid w:val="00CB0222"/>
    <w:rsid w:val="00CE6EB4"/>
    <w:rsid w:val="00D11FD4"/>
    <w:rsid w:val="00D12216"/>
    <w:rsid w:val="00D2541E"/>
    <w:rsid w:val="00D37AF4"/>
    <w:rsid w:val="00D527D9"/>
    <w:rsid w:val="00D638CF"/>
    <w:rsid w:val="00EB75DC"/>
    <w:rsid w:val="00EC7BDF"/>
    <w:rsid w:val="00EF2EC4"/>
    <w:rsid w:val="00F00A9E"/>
    <w:rsid w:val="00F41676"/>
    <w:rsid w:val="00F4406B"/>
    <w:rsid w:val="00F45647"/>
    <w:rsid w:val="00F63EC9"/>
    <w:rsid w:val="00F878D8"/>
    <w:rsid w:val="00FF27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AA76FF8"/>
  <w15:docId w15:val="{6D5289D8-5D8D-1C40-89EE-EC816DE92D5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4"/>
        <w:szCs w:val="24"/>
        <w:lang w:val="pl-PL" w:eastAsia="pl-PL" w:bidi="ar-SA"/>
      </w:rPr>
    </w:rPrDefault>
    <w:pPrDefault>
      <w:pPr>
        <w:spacing w:after="16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C3025B"/>
  </w:style>
  <w:style w:type="paragraph" w:styleId="Nagwek1">
    <w:name w:val="heading 1"/>
    <w:basedOn w:val="Normalny"/>
    <w:next w:val="Normalny"/>
    <w:link w:val="Nagwek1Znak"/>
    <w:uiPriority w:val="9"/>
    <w:qFormat/>
    <w:rsid w:val="00A4729F"/>
    <w:pPr>
      <w:spacing w:after="360"/>
      <w:outlineLvl w:val="0"/>
    </w:pPr>
    <w:rPr>
      <w:b/>
      <w:bCs/>
      <w:color w:val="FF6600" w:themeColor="accent2"/>
      <w:sz w:val="32"/>
      <w:szCs w:val="2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unhideWhenUsed/>
    <w:qFormat/>
    <w:rsid w:val="002D2540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457925" w:themeColor="accent1" w:themeShade="BF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Akapitzlist">
    <w:name w:val="List Paragraph"/>
    <w:basedOn w:val="Normalny"/>
    <w:uiPriority w:val="34"/>
    <w:qFormat/>
    <w:rsid w:val="00180C87"/>
    <w:pPr>
      <w:numPr>
        <w:numId w:val="1"/>
      </w:numPr>
    </w:pPr>
  </w:style>
  <w:style w:type="paragraph" w:styleId="Nagwek">
    <w:name w:val="header"/>
    <w:basedOn w:val="Normalny"/>
    <w:link w:val="NagwekZnak"/>
    <w:uiPriority w:val="99"/>
    <w:unhideWhenUsed/>
    <w:rsid w:val="00122555"/>
    <w:pPr>
      <w:tabs>
        <w:tab w:val="center" w:pos="4680"/>
        <w:tab w:val="right" w:pos="9360"/>
      </w:tabs>
      <w:spacing w:after="0"/>
    </w:pPr>
  </w:style>
  <w:style w:type="character" w:customStyle="1" w:styleId="NagwekZnak">
    <w:name w:val="Nagłówek Znak"/>
    <w:basedOn w:val="Domylnaczcionkaakapitu"/>
    <w:link w:val="Nagwek"/>
    <w:uiPriority w:val="99"/>
    <w:rsid w:val="00122555"/>
  </w:style>
  <w:style w:type="paragraph" w:styleId="Stopka">
    <w:name w:val="footer"/>
    <w:basedOn w:val="Normalny"/>
    <w:link w:val="StopkaZnak"/>
    <w:uiPriority w:val="99"/>
    <w:unhideWhenUsed/>
    <w:rsid w:val="00645F9E"/>
    <w:pPr>
      <w:tabs>
        <w:tab w:val="center" w:pos="4680"/>
        <w:tab w:val="right" w:pos="9360"/>
      </w:tabs>
      <w:spacing w:after="0"/>
    </w:pPr>
    <w:rPr>
      <w:sz w:val="16"/>
    </w:rPr>
  </w:style>
  <w:style w:type="character" w:customStyle="1" w:styleId="StopkaZnak">
    <w:name w:val="Stopka Znak"/>
    <w:basedOn w:val="Domylnaczcionkaakapitu"/>
    <w:link w:val="Stopka"/>
    <w:uiPriority w:val="99"/>
    <w:rsid w:val="00645F9E"/>
    <w:rPr>
      <w:sz w:val="16"/>
    </w:rPr>
  </w:style>
  <w:style w:type="table" w:styleId="Tabela-Siatka">
    <w:name w:val="Table Grid"/>
    <w:basedOn w:val="Standardowy"/>
    <w:uiPriority w:val="39"/>
    <w:rsid w:val="00122555"/>
    <w:pPr>
      <w:spacing w:after="0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ematscenariusza">
    <w:name w:val="Temat scenariusza"/>
    <w:basedOn w:val="Normalny"/>
    <w:qFormat/>
    <w:rsid w:val="00645F9E"/>
    <w:pPr>
      <w:spacing w:after="240"/>
    </w:pPr>
    <w:rPr>
      <w:b/>
      <w:bCs/>
      <w:sz w:val="56"/>
      <w:szCs w:val="56"/>
    </w:rPr>
  </w:style>
  <w:style w:type="paragraph" w:customStyle="1" w:styleId="Bullet-poziom1">
    <w:name w:val="Bullet - poziom 1"/>
    <w:basedOn w:val="Akapitzlist"/>
    <w:qFormat/>
    <w:rsid w:val="00B759F5"/>
    <w:pPr>
      <w:numPr>
        <w:numId w:val="2"/>
      </w:numPr>
    </w:pPr>
    <w:rPr>
      <w:szCs w:val="28"/>
    </w:rPr>
  </w:style>
  <w:style w:type="character" w:customStyle="1" w:styleId="Nagwek1Znak">
    <w:name w:val="Nagłówek 1 Znak"/>
    <w:basedOn w:val="Domylnaczcionkaakapitu"/>
    <w:link w:val="Nagwek1"/>
    <w:uiPriority w:val="9"/>
    <w:rsid w:val="00A4729F"/>
    <w:rPr>
      <w:b/>
      <w:bCs/>
      <w:color w:val="FF6600" w:themeColor="accent2"/>
      <w:sz w:val="32"/>
      <w:szCs w:val="28"/>
      <w:lang w:val="pl-PL"/>
    </w:rPr>
  </w:style>
  <w:style w:type="character" w:styleId="Hipercze">
    <w:name w:val="Hyperlink"/>
    <w:basedOn w:val="Domylnaczcionkaakapitu"/>
    <w:uiPriority w:val="99"/>
    <w:unhideWhenUsed/>
    <w:rsid w:val="00107CD7"/>
    <w:rPr>
      <w:color w:val="5DA332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107CD7"/>
    <w:rPr>
      <w:color w:val="605E5C"/>
      <w:shd w:val="clear" w:color="auto" w:fill="E1DFDD"/>
    </w:rPr>
  </w:style>
  <w:style w:type="character" w:styleId="Tekstzastpczy">
    <w:name w:val="Placeholder Text"/>
    <w:basedOn w:val="Domylnaczcionkaakapitu"/>
    <w:uiPriority w:val="99"/>
    <w:semiHidden/>
    <w:rsid w:val="0026284C"/>
    <w:rPr>
      <w:color w:val="666666"/>
    </w:rPr>
  </w:style>
  <w:style w:type="paragraph" w:customStyle="1" w:styleId="1Listanumerowana-poziom1">
    <w:name w:val="1. Lista numerowana - poziom 1"/>
    <w:basedOn w:val="Akapitzlist"/>
    <w:qFormat/>
    <w:rsid w:val="00E81B12"/>
    <w:pPr>
      <w:numPr>
        <w:numId w:val="0"/>
      </w:numPr>
      <w:tabs>
        <w:tab w:val="num" w:pos="720"/>
      </w:tabs>
      <w:spacing w:before="60" w:after="60"/>
      <w:ind w:left="720" w:hanging="720"/>
    </w:pPr>
    <w:rPr>
      <w:b/>
      <w:bCs/>
    </w:rPr>
  </w:style>
  <w:style w:type="table" w:customStyle="1" w:styleId="OFFSchooltable">
    <w:name w:val="OFFSchool table"/>
    <w:basedOn w:val="Standardowy"/>
    <w:uiPriority w:val="99"/>
    <w:rsid w:val="00871EA4"/>
    <w:pPr>
      <w:spacing w:after="0"/>
    </w:pPr>
    <w:tblPr>
      <w:tblBorders>
        <w:top w:val="single" w:sz="18" w:space="0" w:color="5DA332"/>
        <w:bottom w:val="single" w:sz="18" w:space="0" w:color="5DA332"/>
        <w:insideH w:val="single" w:sz="18" w:space="0" w:color="5DA332"/>
      </w:tblBorders>
      <w:tblCellMar>
        <w:top w:w="43" w:type="dxa"/>
        <w:left w:w="0" w:type="dxa"/>
        <w:bottom w:w="43" w:type="dxa"/>
        <w:right w:w="0" w:type="dxa"/>
      </w:tblCellMar>
    </w:tblPr>
  </w:style>
  <w:style w:type="paragraph" w:customStyle="1" w:styleId="2Listanumerowana-poziom2">
    <w:name w:val="2. Lista numerowana - poziom 2"/>
    <w:basedOn w:val="1Listanumerowana-poziom1"/>
    <w:qFormat/>
    <w:rsid w:val="00A65203"/>
    <w:pPr>
      <w:numPr>
        <w:ilvl w:val="1"/>
      </w:numPr>
      <w:tabs>
        <w:tab w:val="num" w:pos="720"/>
      </w:tabs>
      <w:ind w:left="720" w:hanging="720"/>
    </w:pPr>
    <w:rPr>
      <w:b w:val="0"/>
    </w:rPr>
  </w:style>
  <w:style w:type="paragraph" w:customStyle="1" w:styleId="Bullet-poziom2">
    <w:name w:val="Bullet - poziom 2"/>
    <w:basedOn w:val="Bullet-poziom1"/>
    <w:qFormat/>
    <w:rsid w:val="00205BF6"/>
    <w:pPr>
      <w:numPr>
        <w:ilvl w:val="1"/>
      </w:numPr>
    </w:pPr>
  </w:style>
  <w:style w:type="character" w:customStyle="1" w:styleId="Nagwek4Znak">
    <w:name w:val="Nagłówek 4 Znak"/>
    <w:basedOn w:val="Domylnaczcionkaakapitu"/>
    <w:link w:val="Nagwek4"/>
    <w:uiPriority w:val="9"/>
    <w:rsid w:val="002D2540"/>
    <w:rPr>
      <w:rFonts w:asciiTheme="majorHAnsi" w:eastAsiaTheme="majorEastAsia" w:hAnsiTheme="majorHAnsi" w:cstheme="majorBidi"/>
      <w:i/>
      <w:iCs/>
      <w:color w:val="457925" w:themeColor="accent1" w:themeShade="BF"/>
      <w:sz w:val="24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</w:tblPr>
  </w:style>
  <w:style w:type="table" w:customStyle="1" w:styleId="a0">
    <w:basedOn w:val="TableNormal"/>
    <w:tblPr>
      <w:tblStyleRowBandSize w:val="1"/>
      <w:tblStyleColBandSize w:val="1"/>
      <w:tblCellMar>
        <w:top w:w="72" w:type="dxa"/>
        <w:bottom w:w="72" w:type="dxa"/>
      </w:tblCellMar>
    </w:tbl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101418"/>
    <w:pPr>
      <w:spacing w:after="0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101418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101418"/>
    <w:rPr>
      <w:vertAlign w:val="superscript"/>
    </w:rPr>
  </w:style>
  <w:style w:type="character" w:styleId="UyteHipercze">
    <w:name w:val="FollowedHyperlink"/>
    <w:basedOn w:val="Domylnaczcionkaakapitu"/>
    <w:uiPriority w:val="99"/>
    <w:semiHidden/>
    <w:unhideWhenUsed/>
    <w:rsid w:val="000C6BF0"/>
    <w:rPr>
      <w:color w:val="A7A6A6" w:themeColor="followedHyperlink"/>
      <w:u w:val="single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0C6BF0"/>
    <w:pPr>
      <w:spacing w:after="0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0C6BF0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0C6BF0"/>
    <w:rPr>
      <w:vertAlign w:val="superscript"/>
    </w:rPr>
  </w:style>
  <w:style w:type="paragraph" w:styleId="NormalnyWeb">
    <w:name w:val="Normal (Web)"/>
    <w:basedOn w:val="Normalny"/>
    <w:uiPriority w:val="99"/>
    <w:unhideWhenUsed/>
    <w:rsid w:val="00C72547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D638CF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D638CF"/>
    <w:pPr>
      <w:spacing w:after="0"/>
    </w:pPr>
    <w:rPr>
      <w:sz w:val="20"/>
      <w:szCs w:val="20"/>
      <w:lang w:val="pl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D638CF"/>
    <w:rPr>
      <w:sz w:val="20"/>
      <w:szCs w:val="20"/>
      <w:lang w:val="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6415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56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834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922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775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398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669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249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88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20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820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76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109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692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131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380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389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6869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6498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436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3677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132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2781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9863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4796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2118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9773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6002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6700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6894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7038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7984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2504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3853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0840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0205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4020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6619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8926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7729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8868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3580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9305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9963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924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243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3240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285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6418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6194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584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863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0102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2383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8449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448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4779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1717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5092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5768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2464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558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7613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9264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425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1715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874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9521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3339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035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7139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8212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251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384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340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719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6138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3830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4820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5591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0694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6929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808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7747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2294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6030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6268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7814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0706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0075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114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1111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350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3001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6596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6981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320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5932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784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3126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9669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3893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186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367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429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263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9953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346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617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4128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211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0043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6746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9223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673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2545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688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1833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5914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5665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372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028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941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8866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2556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933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5172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1.xml"/><Relationship Id="rId18" Type="http://schemas.openxmlformats.org/officeDocument/2006/relationships/hyperlink" Target="https://www.youtube.com/watch?v=95zI_hovA_U" TargetMode="External"/><Relationship Id="rId26" Type="http://schemas.openxmlformats.org/officeDocument/2006/relationships/image" Target="media/image10.jpg"/><Relationship Id="rId39" Type="http://schemas.openxmlformats.org/officeDocument/2006/relationships/fontTable" Target="fontTable.xml"/><Relationship Id="rId21" Type="http://schemas.openxmlformats.org/officeDocument/2006/relationships/image" Target="media/image5.png"/><Relationship Id="rId34" Type="http://schemas.openxmlformats.org/officeDocument/2006/relationships/hyperlink" Target="https://pap.pl/naukowcy-bioniczna-trzustka-marta-klak" TargetMode="External"/><Relationship Id="rId7" Type="http://schemas.openxmlformats.org/officeDocument/2006/relationships/footnotes" Target="footnotes.xml"/><Relationship Id="rId12" Type="http://schemas.openxmlformats.org/officeDocument/2006/relationships/header" Target="header1.xml"/><Relationship Id="rId17" Type="http://schemas.openxmlformats.org/officeDocument/2006/relationships/hyperlink" Target="https://www.youtube.com/watch?v=l5-Ki3A3cAM" TargetMode="External"/><Relationship Id="rId25" Type="http://schemas.openxmlformats.org/officeDocument/2006/relationships/image" Target="media/image9.jpg"/><Relationship Id="rId33" Type="http://schemas.openxmlformats.org/officeDocument/2006/relationships/hyperlink" Target="https://pap.pl/naukowcy-bioniczna-trzustka-marta-klak" TargetMode="External"/><Relationship Id="rId38" Type="http://schemas.openxmlformats.org/officeDocument/2006/relationships/footer" Target="footer2.xml"/><Relationship Id="rId2" Type="http://schemas.openxmlformats.org/officeDocument/2006/relationships/customXml" Target="../customXml/item2.xml"/><Relationship Id="rId16" Type="http://schemas.openxmlformats.org/officeDocument/2006/relationships/hyperlink" Target="http://m.in" TargetMode="External"/><Relationship Id="rId20" Type="http://schemas.openxmlformats.org/officeDocument/2006/relationships/hyperlink" Target="https://youtu.be/OCn7br_0GW0?si=bGy5Tv417DIm6iy5" TargetMode="External"/><Relationship Id="rId29" Type="http://schemas.openxmlformats.org/officeDocument/2006/relationships/hyperlink" Target="https://en.wikipedia.org/wiki/Axiom_Mission_4" TargetMode="Externa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image" Target="media/image8.jpg"/><Relationship Id="rId32" Type="http://schemas.openxmlformats.org/officeDocument/2006/relationships/hyperlink" Target="https://www.ncn.gov.pl/aktualnosci/2025-06-26-badania-w-kosmosie-z-udzialem-polaka" TargetMode="External"/><Relationship Id="rId37" Type="http://schemas.openxmlformats.org/officeDocument/2006/relationships/header" Target="header2.xml"/><Relationship Id="rId40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hyperlink" Target="https://www.youtube.com/watch?v=5MaUu9JLpus" TargetMode="External"/><Relationship Id="rId23" Type="http://schemas.openxmlformats.org/officeDocument/2006/relationships/image" Target="media/image7.jpg"/><Relationship Id="rId28" Type="http://schemas.openxmlformats.org/officeDocument/2006/relationships/hyperlink" Target="https://agabera.com/jak-spelniac-marzenia-wystarczy-5-krokow/" TargetMode="External"/><Relationship Id="rId36" Type="http://schemas.openxmlformats.org/officeDocument/2006/relationships/hyperlink" Target="https://pan.pl/innowacje-medycyna-bioniczna-trzustka" TargetMode="External"/><Relationship Id="rId10" Type="http://schemas.openxmlformats.org/officeDocument/2006/relationships/image" Target="media/image2.png"/><Relationship Id="rId19" Type="http://schemas.openxmlformats.org/officeDocument/2006/relationships/hyperlink" Target="https://www.youtube.com/watch?v=3a1NpKRKvL4&amp;list=PLjSuyMSxxASizEwc7Sg6BXhSgmXdZgYZv" TargetMode="External"/><Relationship Id="rId31" Type="http://schemas.openxmlformats.org/officeDocument/2006/relationships/hyperlink" Target="https://www.esa.int/Newsroom/Press_Releases/Astronauta_projektowy_ESA_Slawosz_Uznanski-Wisniewski_wraca_z_pierwszej_polskiej_misji_na_Miedzynarodowa_Stacje_Kosmiczna" TargetMode="External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hyperlink" Target="https://www.youtube.com/watch?v=rTBDhYhh8sw" TargetMode="External"/><Relationship Id="rId22" Type="http://schemas.openxmlformats.org/officeDocument/2006/relationships/image" Target="media/image6.jpg"/><Relationship Id="rId27" Type="http://schemas.openxmlformats.org/officeDocument/2006/relationships/hyperlink" Target="https://agabera.com/jak-spelniac-marzenia-wystarczy-5-krokow/" TargetMode="External"/><Relationship Id="rId30" Type="http://schemas.openxmlformats.org/officeDocument/2006/relationships/hyperlink" Target="https://en.wikipedia.org/wiki/Axiom_Mission_4" TargetMode="External"/><Relationship Id="rId35" Type="http://schemas.openxmlformats.org/officeDocument/2006/relationships/hyperlink" Target="https://pan.pl/innowacje-medycyna-bioniczna-trzustka" TargetMode="External"/><Relationship Id="rId8" Type="http://schemas.openxmlformats.org/officeDocument/2006/relationships/endnotes" Target="endnotes.xml"/><Relationship Id="rId3" Type="http://schemas.openxmlformats.org/officeDocument/2006/relationships/numbering" Target="numbering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http://www.wediditinpoland.eu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Custom 7">
      <a:dk1>
        <a:sysClr val="windowText" lastClr="000000"/>
      </a:dk1>
      <a:lt1>
        <a:sysClr val="window" lastClr="FFFFFF"/>
      </a:lt1>
      <a:dk2>
        <a:srgbClr val="000000"/>
      </a:dk2>
      <a:lt2>
        <a:srgbClr val="FFFFFF"/>
      </a:lt2>
      <a:accent1>
        <a:srgbClr val="5DA332"/>
      </a:accent1>
      <a:accent2>
        <a:srgbClr val="FF6600"/>
      </a:accent2>
      <a:accent3>
        <a:srgbClr val="A7A6A6"/>
      </a:accent3>
      <a:accent4>
        <a:srgbClr val="FFFFFF"/>
      </a:accent4>
      <a:accent5>
        <a:srgbClr val="FFFFFF"/>
      </a:accent5>
      <a:accent6>
        <a:srgbClr val="FFFFFF"/>
      </a:accent6>
      <a:hlink>
        <a:srgbClr val="5DA332"/>
      </a:hlink>
      <a:folHlink>
        <a:srgbClr val="A7A6A6"/>
      </a:folHlink>
    </a:clrScheme>
    <a:fontScheme name="OFFSchool">
      <a:majorFont>
        <a:latin typeface="Arial"/>
        <a:ea typeface=""/>
        <a:cs typeface=""/>
      </a:majorFont>
      <a:minorFont>
        <a:latin typeface="Arial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2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WqgjZxaX7ssOeKqon4BPahSphAQ==">CgMxLjAyCGguZ2pkZ3hzOAByITFzUnNhS0RUeUJZVlZSLURVd2g1b3NQc0tLYjhGUjhQeQ==</go:docsCustomData>
</go:gDocsCustomXmlDataStorage>
</file>

<file path=customXml/itemProps1.xml><?xml version="1.0" encoding="utf-8"?>
<ds:datastoreItem xmlns:ds="http://schemas.openxmlformats.org/officeDocument/2006/customXml" ds:itemID="{A6C89E3F-E003-2641-845A-F052F690758D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</Pages>
  <Words>1274</Words>
  <Characters>8155</Characters>
  <Application>Microsoft Office Word</Application>
  <DocSecurity>0</DocSecurity>
  <Lines>233</Lines>
  <Paragraphs>79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9350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Microsoft Office User</dc:creator>
  <cp:lastModifiedBy>Włączeni Plus</cp:lastModifiedBy>
  <cp:revision>6</cp:revision>
  <cp:lastPrinted>2024-08-02T16:54:00Z</cp:lastPrinted>
  <dcterms:created xsi:type="dcterms:W3CDTF">2025-11-03T10:23:00Z</dcterms:created>
  <dcterms:modified xsi:type="dcterms:W3CDTF">2025-11-12T14:36:00Z</dcterms:modified>
</cp:coreProperties>
</file>